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0604" w:type="dxa"/>
        <w:tblInd w:w="-431" w:type="dxa"/>
        <w:tblLook w:val="04A0" w:firstRow="1" w:lastRow="0" w:firstColumn="1" w:lastColumn="0" w:noHBand="0" w:noVBand="1"/>
      </w:tblPr>
      <w:tblGrid>
        <w:gridCol w:w="2269"/>
        <w:gridCol w:w="2381"/>
        <w:gridCol w:w="709"/>
        <w:gridCol w:w="1134"/>
        <w:gridCol w:w="724"/>
        <w:gridCol w:w="439"/>
        <w:gridCol w:w="2948"/>
      </w:tblGrid>
      <w:tr w:rsidR="00C15B90" w:rsidRPr="007F250E" w:rsidTr="00667F9F">
        <w:tc>
          <w:tcPr>
            <w:tcW w:w="10604" w:type="dxa"/>
            <w:gridSpan w:val="7"/>
            <w:shd w:val="clear" w:color="auto" w:fill="EEECE1" w:themeFill="background2"/>
          </w:tcPr>
          <w:p w:rsidR="00C15B90" w:rsidRPr="007F250E" w:rsidRDefault="00C15B90" w:rsidP="003103F4">
            <w:pPr>
              <w:rPr>
                <w:rFonts w:ascii="Times New Roman" w:hAnsi="Times New Roman" w:cs="Times New Roman"/>
                <w:sz w:val="24"/>
                <w:szCs w:val="24"/>
              </w:rPr>
            </w:pPr>
            <w:bookmarkStart w:id="0" w:name="_GoBack"/>
            <w:bookmarkEnd w:id="0"/>
            <w:r w:rsidRPr="007F250E">
              <w:rPr>
                <w:rFonts w:ascii="Times New Roman" w:hAnsi="Times New Roman" w:cs="Times New Roman"/>
                <w:b/>
                <w:sz w:val="24"/>
                <w:szCs w:val="24"/>
              </w:rPr>
              <w:t>TAAHHÜT EVRAKI ve SÖZLEŞME TASARILARI</w:t>
            </w:r>
          </w:p>
        </w:tc>
      </w:tr>
      <w:tr w:rsidR="00C15B90" w:rsidRPr="007F250E" w:rsidTr="00667F9F">
        <w:tc>
          <w:tcPr>
            <w:tcW w:w="4650" w:type="dxa"/>
            <w:gridSpan w:val="2"/>
            <w:vAlign w:val="center"/>
          </w:tcPr>
          <w:p w:rsidR="00C15B90" w:rsidRPr="007F250E" w:rsidRDefault="003103F4" w:rsidP="003103F4">
            <w:pPr>
              <w:jc w:val="both"/>
              <w:rPr>
                <w:rFonts w:ascii="Times New Roman" w:hAnsi="Times New Roman" w:cs="Times New Roman"/>
                <w:sz w:val="24"/>
                <w:szCs w:val="24"/>
              </w:rPr>
            </w:pPr>
            <w:r w:rsidRPr="007F250E">
              <w:rPr>
                <w:rFonts w:ascii="Times New Roman" w:hAnsi="Times New Roman" w:cs="Times New Roman"/>
                <w:sz w:val="24"/>
                <w:szCs w:val="24"/>
              </w:rPr>
              <w:t>Rapor</w:t>
            </w:r>
            <w:r w:rsidR="00C15B90" w:rsidRPr="007F250E">
              <w:rPr>
                <w:rFonts w:ascii="Times New Roman" w:hAnsi="Times New Roman" w:cs="Times New Roman"/>
                <w:sz w:val="24"/>
                <w:szCs w:val="24"/>
              </w:rPr>
              <w:t xml:space="preserve"> No</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İhale Kayıt No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İşin Adı</w:t>
            </w:r>
          </w:p>
        </w:tc>
        <w:tc>
          <w:tcPr>
            <w:tcW w:w="5954" w:type="dxa"/>
            <w:gridSpan w:val="5"/>
          </w:tcPr>
          <w:p w:rsidR="00C63BC5" w:rsidRPr="007F250E" w:rsidRDefault="00C63BC5" w:rsidP="00277F7E">
            <w:pPr>
              <w:tabs>
                <w:tab w:val="left" w:pos="1080"/>
              </w:tabs>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İhaleyi Yapan İdare (Harcama Birimi)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İlgili Mevzuat</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Dosyanın Ön Mali Kontrol Birimine Geliş Tarihi</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Onay Belgesi ve Tarihi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rPr>
          <w:trHeight w:val="20"/>
        </w:trPr>
        <w:tc>
          <w:tcPr>
            <w:tcW w:w="4650" w:type="dxa"/>
            <w:gridSpan w:val="2"/>
            <w:vMerge w:val="restart"/>
          </w:tcPr>
          <w:p w:rsidR="00C15B90" w:rsidRPr="007F250E" w:rsidRDefault="00C15B90" w:rsidP="003103F4">
            <w:pPr>
              <w:rPr>
                <w:rFonts w:ascii="Times New Roman" w:hAnsi="Times New Roman" w:cs="Times New Roman"/>
                <w:sz w:val="24"/>
                <w:szCs w:val="24"/>
              </w:rPr>
            </w:pPr>
            <w:r w:rsidRPr="007F250E">
              <w:rPr>
                <w:rFonts w:ascii="Times New Roman" w:hAnsi="Times New Roman" w:cs="Times New Roman"/>
                <w:sz w:val="24"/>
                <w:szCs w:val="24"/>
              </w:rPr>
              <w:t>İhalenin Türü</w:t>
            </w:r>
          </w:p>
        </w:tc>
        <w:tc>
          <w:tcPr>
            <w:tcW w:w="1843" w:type="dxa"/>
            <w:gridSpan w:val="2"/>
            <w:vAlign w:val="center"/>
          </w:tcPr>
          <w:p w:rsidR="00C15B90" w:rsidRPr="007F250E" w:rsidRDefault="003103F4" w:rsidP="004B1F4C">
            <w:pPr>
              <w:rPr>
                <w:rFonts w:ascii="Times New Roman" w:hAnsi="Times New Roman" w:cs="Times New Roman"/>
                <w:bCs/>
                <w:sz w:val="24"/>
                <w:szCs w:val="24"/>
              </w:rPr>
            </w:pPr>
            <w:r w:rsidRPr="007F250E">
              <w:rPr>
                <w:rFonts w:ascii="Times New Roman" w:hAnsi="Times New Roman" w:cs="Times New Roman"/>
                <w:bCs/>
                <w:sz w:val="24"/>
                <w:szCs w:val="24"/>
              </w:rPr>
              <w:t>Mal Alımı</w:t>
            </w:r>
          </w:p>
        </w:tc>
        <w:tc>
          <w:tcPr>
            <w:tcW w:w="4111" w:type="dxa"/>
            <w:gridSpan w:val="3"/>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rPr>
          <w:trHeight w:val="20"/>
        </w:trPr>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1843" w:type="dxa"/>
            <w:gridSpan w:val="2"/>
            <w:vAlign w:val="center"/>
          </w:tcPr>
          <w:p w:rsidR="00C15B90" w:rsidRPr="007F250E" w:rsidRDefault="003103F4" w:rsidP="004B1F4C">
            <w:pPr>
              <w:rPr>
                <w:rFonts w:ascii="Times New Roman" w:hAnsi="Times New Roman" w:cs="Times New Roman"/>
                <w:bCs/>
                <w:sz w:val="24"/>
                <w:szCs w:val="24"/>
              </w:rPr>
            </w:pPr>
            <w:r w:rsidRPr="007F250E">
              <w:rPr>
                <w:rFonts w:ascii="Times New Roman" w:hAnsi="Times New Roman" w:cs="Times New Roman"/>
                <w:bCs/>
                <w:sz w:val="24"/>
                <w:szCs w:val="24"/>
              </w:rPr>
              <w:t>Hizmet Alımı</w:t>
            </w:r>
          </w:p>
        </w:tc>
        <w:tc>
          <w:tcPr>
            <w:tcW w:w="4111" w:type="dxa"/>
            <w:gridSpan w:val="3"/>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rPr>
          <w:trHeight w:val="20"/>
        </w:trPr>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1843" w:type="dxa"/>
            <w:gridSpan w:val="2"/>
            <w:vAlign w:val="center"/>
          </w:tcPr>
          <w:p w:rsidR="00C15B90" w:rsidRPr="007F250E" w:rsidRDefault="003103F4" w:rsidP="004B1F4C">
            <w:pPr>
              <w:rPr>
                <w:rFonts w:ascii="Times New Roman" w:hAnsi="Times New Roman" w:cs="Times New Roman"/>
                <w:bCs/>
                <w:sz w:val="24"/>
                <w:szCs w:val="24"/>
              </w:rPr>
            </w:pPr>
            <w:r w:rsidRPr="007F250E">
              <w:rPr>
                <w:rFonts w:ascii="Times New Roman" w:hAnsi="Times New Roman" w:cs="Times New Roman"/>
                <w:bCs/>
                <w:sz w:val="24"/>
                <w:szCs w:val="24"/>
              </w:rPr>
              <w:t>Yapım İşi</w:t>
            </w:r>
          </w:p>
        </w:tc>
        <w:tc>
          <w:tcPr>
            <w:tcW w:w="4111" w:type="dxa"/>
            <w:gridSpan w:val="3"/>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rPr>
          <w:trHeight w:val="20"/>
        </w:trPr>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1843" w:type="dxa"/>
            <w:gridSpan w:val="2"/>
            <w:vAlign w:val="center"/>
          </w:tcPr>
          <w:p w:rsidR="00C15B90" w:rsidRPr="007F250E" w:rsidRDefault="003103F4" w:rsidP="004B1F4C">
            <w:pPr>
              <w:rPr>
                <w:rFonts w:ascii="Times New Roman" w:hAnsi="Times New Roman" w:cs="Times New Roman"/>
                <w:bCs/>
                <w:sz w:val="24"/>
                <w:szCs w:val="24"/>
              </w:rPr>
            </w:pPr>
            <w:r w:rsidRPr="007F250E">
              <w:rPr>
                <w:rFonts w:ascii="Times New Roman" w:hAnsi="Times New Roman" w:cs="Times New Roman"/>
                <w:bCs/>
                <w:sz w:val="24"/>
                <w:szCs w:val="24"/>
              </w:rPr>
              <w:t>Danışmanlık Hizmet Alımı</w:t>
            </w:r>
          </w:p>
        </w:tc>
        <w:tc>
          <w:tcPr>
            <w:tcW w:w="4111" w:type="dxa"/>
            <w:gridSpan w:val="3"/>
            <w:vAlign w:val="center"/>
          </w:tcPr>
          <w:p w:rsidR="00C15B90" w:rsidRPr="007F250E" w:rsidRDefault="00C15B90" w:rsidP="004B1F4C">
            <w:pPr>
              <w:rPr>
                <w:rFonts w:ascii="Times New Roman" w:hAnsi="Times New Roman" w:cs="Times New Roman"/>
                <w:bCs/>
                <w:sz w:val="24"/>
                <w:szCs w:val="24"/>
              </w:rPr>
            </w:pPr>
          </w:p>
        </w:tc>
      </w:tr>
      <w:tr w:rsidR="00C15B90" w:rsidRPr="007F250E" w:rsidTr="00667F9F">
        <w:tc>
          <w:tcPr>
            <w:tcW w:w="4650" w:type="dxa"/>
            <w:gridSpan w:val="2"/>
          </w:tcPr>
          <w:p w:rsidR="00C15B90" w:rsidRPr="007F250E" w:rsidRDefault="00C15B90" w:rsidP="003103F4">
            <w:pPr>
              <w:rPr>
                <w:rFonts w:ascii="Times New Roman" w:hAnsi="Times New Roman" w:cs="Times New Roman"/>
                <w:sz w:val="24"/>
                <w:szCs w:val="24"/>
              </w:rPr>
            </w:pPr>
            <w:r w:rsidRPr="007F250E">
              <w:rPr>
                <w:rFonts w:ascii="Times New Roman" w:hAnsi="Times New Roman" w:cs="Times New Roman"/>
                <w:sz w:val="24"/>
                <w:szCs w:val="24"/>
              </w:rPr>
              <w:t>İşin Miktarı (Adet,Kg.,Lt. vb.)</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rPr>
                <w:rFonts w:ascii="Times New Roman" w:hAnsi="Times New Roman" w:cs="Times New Roman"/>
                <w:sz w:val="24"/>
                <w:szCs w:val="24"/>
              </w:rPr>
            </w:pPr>
            <w:r w:rsidRPr="007F250E">
              <w:rPr>
                <w:rFonts w:ascii="Times New Roman" w:hAnsi="Times New Roman" w:cs="Times New Roman"/>
                <w:sz w:val="24"/>
                <w:szCs w:val="24"/>
              </w:rPr>
              <w:t>İşin Başlama, Bitiş Tarihi / İşin Süresi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Yaklaşık Maliyet ve Dayanağını Oluşturan Hesap Cetvelleri</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Komisyonu Oluşturulması Onayı</w:t>
            </w:r>
            <w:r w:rsidRPr="007F250E">
              <w:rPr>
                <w:rFonts w:ascii="Times New Roman" w:hAnsi="Times New Roman" w:cs="Times New Roman"/>
                <w:sz w:val="24"/>
                <w:szCs w:val="24"/>
              </w:rPr>
              <w:br/>
              <w:t>Uygundur/ Uygun Değildir</w:t>
            </w:r>
            <w:r w:rsidR="003103F4" w:rsidRPr="007F250E">
              <w:rPr>
                <w:rFonts w:ascii="Times New Roman" w:hAnsi="Times New Roman" w:cs="Times New Roman"/>
                <w:sz w:val="24"/>
                <w:szCs w:val="24"/>
              </w:rPr>
              <w:t xml:space="preserve"> </w:t>
            </w:r>
          </w:p>
        </w:tc>
        <w:tc>
          <w:tcPr>
            <w:tcW w:w="5954" w:type="dxa"/>
            <w:gridSpan w:val="5"/>
          </w:tcPr>
          <w:p w:rsidR="00C15B90" w:rsidRPr="007F250E" w:rsidRDefault="00C15B90" w:rsidP="004B1F4C">
            <w:pPr>
              <w:rPr>
                <w:rFonts w:ascii="Times New Roman" w:hAnsi="Times New Roman" w:cs="Times New Roman"/>
                <w:sz w:val="24"/>
                <w:szCs w:val="24"/>
              </w:rPr>
            </w:pPr>
          </w:p>
        </w:tc>
      </w:tr>
      <w:tr w:rsidR="0024274D" w:rsidRPr="007F250E" w:rsidTr="00667F9F">
        <w:tc>
          <w:tcPr>
            <w:tcW w:w="4650" w:type="dxa"/>
            <w:gridSpan w:val="2"/>
            <w:vAlign w:val="center"/>
          </w:tcPr>
          <w:p w:rsidR="0024274D" w:rsidRPr="007F250E" w:rsidRDefault="0024274D" w:rsidP="003103F4">
            <w:pPr>
              <w:pStyle w:val="Default"/>
              <w:jc w:val="both"/>
            </w:pPr>
            <w:r w:rsidRPr="007F250E">
              <w:t xml:space="preserve">İhale işlem dosyasının ihale komisyon üyelerine verildiğine dair tutanak </w:t>
            </w:r>
          </w:p>
        </w:tc>
        <w:tc>
          <w:tcPr>
            <w:tcW w:w="5954" w:type="dxa"/>
            <w:gridSpan w:val="5"/>
          </w:tcPr>
          <w:p w:rsidR="0024274D" w:rsidRPr="007F250E" w:rsidRDefault="0024274D"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Kullanılabilir Ödeneği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Bütçe Yılı ve Tertibi (Ayrıca Yılı Merkezi Yönetim Bütçe Kanununun E Cetvelinin İlgili Maddesine uygun mu?)</w:t>
            </w:r>
          </w:p>
        </w:tc>
        <w:tc>
          <w:tcPr>
            <w:tcW w:w="5954" w:type="dxa"/>
            <w:gridSpan w:val="5"/>
          </w:tcPr>
          <w:p w:rsidR="00001D98" w:rsidRPr="007F250E" w:rsidRDefault="00001D98"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Usulü- İhale Usulünün Uygunluğu</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 / İhale Dokümanı Satış Bedeli</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Merge w:val="restart"/>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Avans  /  Fiyat Farkı ile İlgili Hususlar</w:t>
            </w:r>
          </w:p>
        </w:tc>
        <w:tc>
          <w:tcPr>
            <w:tcW w:w="1843" w:type="dxa"/>
            <w:gridSpan w:val="2"/>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 xml:space="preserve">Avans:           </w:t>
            </w:r>
          </w:p>
        </w:tc>
        <w:tc>
          <w:tcPr>
            <w:tcW w:w="4111" w:type="dxa"/>
            <w:gridSpan w:val="3"/>
            <w:vAlign w:val="center"/>
          </w:tcPr>
          <w:p w:rsidR="00C63BC5" w:rsidRPr="0066387C" w:rsidRDefault="00C63BC5" w:rsidP="004B1F4C">
            <w:pPr>
              <w:rPr>
                <w:rFonts w:ascii="Times New Roman" w:hAnsi="Times New Roman" w:cs="Times New Roman"/>
                <w:bCs/>
                <w:sz w:val="24"/>
                <w:szCs w:val="24"/>
              </w:rPr>
            </w:pPr>
          </w:p>
        </w:tc>
      </w:tr>
      <w:tr w:rsidR="00C15B90" w:rsidRPr="007F250E" w:rsidTr="00667F9F">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1843" w:type="dxa"/>
            <w:gridSpan w:val="2"/>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 xml:space="preserve">Fiyat Farkı:     </w:t>
            </w:r>
          </w:p>
        </w:tc>
        <w:tc>
          <w:tcPr>
            <w:tcW w:w="4111" w:type="dxa"/>
            <w:gridSpan w:val="3"/>
            <w:vAlign w:val="center"/>
          </w:tcPr>
          <w:p w:rsidR="00C63BC5" w:rsidRPr="0066387C" w:rsidRDefault="00C63BC5" w:rsidP="004B1F4C">
            <w:pPr>
              <w:rPr>
                <w:rFonts w:ascii="Times New Roman" w:hAnsi="Times New Roman" w:cs="Times New Roman"/>
                <w:bCs/>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Kısmi Teklif Verilip Verilmeyeceği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Alt Yüklenicilere İşin Yaptırılıp Yaptırılmayacağı</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Konsorsiyumlarca Teklif Verilip Verilmeyeceği</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Yerli İsteklilere Fiyat Avantajı </w:t>
            </w:r>
            <w:r w:rsidRPr="007F250E">
              <w:rPr>
                <w:rFonts w:ascii="Times New Roman" w:hAnsi="Times New Roman" w:cs="Times New Roman"/>
                <w:sz w:val="24"/>
                <w:szCs w:val="24"/>
              </w:rPr>
              <w:br/>
              <w:t>Uygulanıp / Uygulanmayacağı- Uygulanacaksa Oranı</w:t>
            </w:r>
          </w:p>
        </w:tc>
        <w:tc>
          <w:tcPr>
            <w:tcW w:w="5954" w:type="dxa"/>
            <w:gridSpan w:val="5"/>
          </w:tcPr>
          <w:p w:rsidR="004B1F4C" w:rsidRPr="007F250E" w:rsidRDefault="004B1F4C"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Kanun’un 13,14,15,16 ve 17'nci maddelerde sayılan hususlar; şartname, ilan metni ve sözleşme tasarısında birbirleri ile uyumlu/uyumlu değil</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 Ön Yeterlilik Tarihi  - Saati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İlan Yapılmış ise Tarihi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Merge w:val="restart"/>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lastRenderedPageBreak/>
              <w:t>İhale   / Ön Yeterlilik  İlan Tarihi ve nerelerde yapıldığı</w:t>
            </w:r>
          </w:p>
        </w:tc>
        <w:tc>
          <w:tcPr>
            <w:tcW w:w="2567" w:type="dxa"/>
            <w:gridSpan w:val="3"/>
            <w:vAlign w:val="center"/>
          </w:tcPr>
          <w:p w:rsidR="00C15B90" w:rsidRPr="007F250E" w:rsidRDefault="00C15B90" w:rsidP="004B1F4C">
            <w:pPr>
              <w:rPr>
                <w:rFonts w:ascii="Times New Roman" w:hAnsi="Times New Roman" w:cs="Times New Roman"/>
                <w:bCs/>
                <w:sz w:val="24"/>
                <w:szCs w:val="24"/>
              </w:rPr>
            </w:pPr>
            <w:r w:rsidRPr="007F250E">
              <w:rPr>
                <w:rFonts w:ascii="Times New Roman" w:hAnsi="Times New Roman" w:cs="Times New Roman"/>
                <w:bCs/>
                <w:sz w:val="24"/>
                <w:szCs w:val="24"/>
              </w:rPr>
              <w:t xml:space="preserve">Kamu İhale Bülteni:            </w:t>
            </w:r>
          </w:p>
        </w:tc>
        <w:tc>
          <w:tcPr>
            <w:tcW w:w="3387" w:type="dxa"/>
            <w:gridSpan w:val="2"/>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c>
          <w:tcPr>
            <w:tcW w:w="4650" w:type="dxa"/>
            <w:gridSpan w:val="2"/>
            <w:vMerge/>
            <w:vAlign w:val="center"/>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Cs/>
                <w:sz w:val="24"/>
                <w:szCs w:val="24"/>
              </w:rPr>
            </w:pPr>
            <w:r w:rsidRPr="007F250E">
              <w:rPr>
                <w:rFonts w:ascii="Times New Roman" w:hAnsi="Times New Roman" w:cs="Times New Roman"/>
                <w:bCs/>
                <w:sz w:val="24"/>
                <w:szCs w:val="24"/>
              </w:rPr>
              <w:t xml:space="preserve">Mahalli Gazete:                  </w:t>
            </w:r>
          </w:p>
        </w:tc>
        <w:tc>
          <w:tcPr>
            <w:tcW w:w="3387" w:type="dxa"/>
            <w:gridSpan w:val="2"/>
            <w:vAlign w:val="center"/>
          </w:tcPr>
          <w:p w:rsidR="00C63BC5" w:rsidRPr="007F250E" w:rsidRDefault="00C63BC5" w:rsidP="004B1F4C">
            <w:pPr>
              <w:rPr>
                <w:rFonts w:ascii="Times New Roman" w:hAnsi="Times New Roman" w:cs="Times New Roman"/>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Cs/>
                <w:sz w:val="24"/>
                <w:szCs w:val="24"/>
              </w:rPr>
            </w:pPr>
            <w:r w:rsidRPr="007F250E">
              <w:rPr>
                <w:rFonts w:ascii="Times New Roman" w:hAnsi="Times New Roman" w:cs="Times New Roman"/>
                <w:bCs/>
                <w:sz w:val="24"/>
                <w:szCs w:val="24"/>
              </w:rPr>
              <w:t xml:space="preserve">Belediye İlan Panosu:       </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İlan, 4734 Sayılı Kanuna Uygundur/ Uygun Değildir</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İlanın Yapıldığına İlişkin Belgeler ve Düzeltme Yapılmışsa Düzeltme İlanı ve Tebligat Yazısı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İlan Zorunluluğu Bulunmayan İhalelerde, İsteklilerin Davet Edildiğine Dair Davet Yazıları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İsteklilerce Verilecek Teklifin Türü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Teklif Geçerlilik Süresi</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Dizi Pusulası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vMerge w:val="restart"/>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Yıllık Yatırım Programında yer alan işlerle, bu programdaki ek veya değişikliklere göre yapılacak işlerde, Merkezi Yönetim Bütçe Kanunun bu konudaki hükümlerinin her yıl Bakanlar Kurulunca yürürlüğe konulan yatırım programının uygulanması, koordinasyonu ve izlenmesine dair kararda öngörülen işlemlerin yapıldığını kanıtlayan belgeler</w:t>
            </w: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a)</w:t>
            </w:r>
            <w:r w:rsidRPr="007F250E">
              <w:rPr>
                <w:rFonts w:ascii="Times New Roman" w:hAnsi="Times New Roman" w:cs="Times New Roman"/>
                <w:sz w:val="24"/>
                <w:szCs w:val="24"/>
              </w:rPr>
              <w:t xml:space="preserve"> Proje No ve Sayfa No:</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b)</w:t>
            </w:r>
            <w:r w:rsidRPr="007F250E">
              <w:rPr>
                <w:rFonts w:ascii="Times New Roman" w:hAnsi="Times New Roman" w:cs="Times New Roman"/>
                <w:sz w:val="24"/>
                <w:szCs w:val="24"/>
              </w:rPr>
              <w:t xml:space="preserve"> Proje başlama ve bitiş tarihi:</w:t>
            </w:r>
          </w:p>
        </w:tc>
        <w:tc>
          <w:tcPr>
            <w:tcW w:w="3387" w:type="dxa"/>
            <w:gridSpan w:val="2"/>
            <w:vAlign w:val="center"/>
          </w:tcPr>
          <w:p w:rsidR="00C15B90" w:rsidRPr="007F250E" w:rsidRDefault="00C15B90" w:rsidP="004B1F4C">
            <w:pPr>
              <w:rPr>
                <w:rFonts w:ascii="Times New Roman" w:hAnsi="Times New Roman" w:cs="Times New Roman"/>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c)</w:t>
            </w:r>
            <w:r w:rsidRPr="007F250E">
              <w:rPr>
                <w:rFonts w:ascii="Times New Roman" w:hAnsi="Times New Roman" w:cs="Times New Roman"/>
                <w:sz w:val="24"/>
                <w:szCs w:val="24"/>
              </w:rPr>
              <w:t xml:space="preserve"> Proje Tutarı:</w:t>
            </w:r>
          </w:p>
        </w:tc>
        <w:tc>
          <w:tcPr>
            <w:tcW w:w="3387" w:type="dxa"/>
            <w:gridSpan w:val="2"/>
            <w:vAlign w:val="center"/>
          </w:tcPr>
          <w:p w:rsidR="00C15B90" w:rsidRPr="007F250E" w:rsidRDefault="00C15B90" w:rsidP="004B1F4C">
            <w:pPr>
              <w:rPr>
                <w:rFonts w:ascii="Times New Roman" w:hAnsi="Times New Roman" w:cs="Times New Roman"/>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d)</w:t>
            </w:r>
            <w:r w:rsidRPr="007F250E">
              <w:rPr>
                <w:rFonts w:ascii="Times New Roman" w:hAnsi="Times New Roman" w:cs="Times New Roman"/>
                <w:sz w:val="24"/>
                <w:szCs w:val="24"/>
              </w:rPr>
              <w:t xml:space="preserve"> Toplu projelerin detay programlarına ve alt kalemlerine ait bilgiler</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e)</w:t>
            </w:r>
            <w:r w:rsidRPr="007F250E">
              <w:rPr>
                <w:rFonts w:ascii="Times New Roman" w:hAnsi="Times New Roman" w:cs="Times New Roman"/>
                <w:sz w:val="24"/>
                <w:szCs w:val="24"/>
              </w:rPr>
              <w:t xml:space="preserve"> Gelecek yıllara yaygın yüklenmelerde ilgili makamlardan alınan izin yazıları</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tc>
      </w:tr>
      <w:tr w:rsidR="00C15B90" w:rsidRPr="007F250E" w:rsidTr="00667F9F">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2567" w:type="dxa"/>
            <w:gridSpan w:val="3"/>
            <w:vAlign w:val="center"/>
          </w:tcPr>
          <w:p w:rsidR="00C15B90" w:rsidRPr="007F250E" w:rsidRDefault="00C15B90" w:rsidP="004B1F4C">
            <w:pPr>
              <w:rPr>
                <w:rFonts w:ascii="Times New Roman" w:hAnsi="Times New Roman" w:cs="Times New Roman"/>
                <w:b/>
                <w:bCs/>
                <w:sz w:val="24"/>
                <w:szCs w:val="24"/>
              </w:rPr>
            </w:pPr>
            <w:r w:rsidRPr="007F250E">
              <w:rPr>
                <w:rFonts w:ascii="Times New Roman" w:hAnsi="Times New Roman" w:cs="Times New Roman"/>
                <w:b/>
                <w:bCs/>
                <w:sz w:val="24"/>
                <w:szCs w:val="24"/>
              </w:rPr>
              <w:t>f)</w:t>
            </w:r>
            <w:r w:rsidRPr="007F250E">
              <w:rPr>
                <w:rFonts w:ascii="Times New Roman" w:hAnsi="Times New Roman" w:cs="Times New Roman"/>
                <w:sz w:val="24"/>
                <w:szCs w:val="24"/>
              </w:rPr>
              <w:t xml:space="preserve"> Yıl içinde projelerin yer, karakteristik, süre, maliyet ve ödenek değişikliklerine ilişkin bilgiler</w:t>
            </w:r>
          </w:p>
        </w:tc>
        <w:tc>
          <w:tcPr>
            <w:tcW w:w="3387" w:type="dxa"/>
            <w:gridSpan w:val="2"/>
            <w:vAlign w:val="center"/>
          </w:tcPr>
          <w:p w:rsidR="00C15B90" w:rsidRPr="007F250E" w:rsidRDefault="00C15B90" w:rsidP="004B1F4C">
            <w:pPr>
              <w:rPr>
                <w:rFonts w:ascii="Times New Roman" w:hAnsi="Times New Roman" w:cs="Times New Roman"/>
                <w:b/>
                <w:bCs/>
                <w:sz w:val="24"/>
                <w:szCs w:val="24"/>
              </w:rPr>
            </w:pPr>
          </w:p>
          <w:p w:rsidR="002F3CB4" w:rsidRPr="007F250E" w:rsidRDefault="002F3CB4" w:rsidP="004B1F4C">
            <w:pPr>
              <w:rPr>
                <w:rFonts w:ascii="Times New Roman" w:hAnsi="Times New Roman" w:cs="Times New Roman"/>
                <w:b/>
                <w:bCs/>
                <w:sz w:val="24"/>
                <w:szCs w:val="24"/>
              </w:rPr>
            </w:pPr>
          </w:p>
        </w:tc>
      </w:tr>
      <w:tr w:rsidR="00C15B90" w:rsidRPr="007F250E" w:rsidTr="00667F9F">
        <w:tc>
          <w:tcPr>
            <w:tcW w:w="4650" w:type="dxa"/>
            <w:gridSpan w:val="2"/>
            <w:vAlign w:val="center"/>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İlgili Mevzuatı gereğince Çevresel Etki Değerlendirmesi (ÇED) raporu gerekli olan işlerde ÇED olumlu belgesi ve işle ilgili olarak alınması gereken özel komisyon izin ve kararları</w:t>
            </w:r>
          </w:p>
        </w:tc>
        <w:tc>
          <w:tcPr>
            <w:tcW w:w="5954" w:type="dxa"/>
            <w:gridSpan w:val="5"/>
          </w:tcPr>
          <w:p w:rsidR="00C15B90" w:rsidRPr="007F250E" w:rsidRDefault="000A21F1" w:rsidP="004B1F4C">
            <w:pPr>
              <w:rPr>
                <w:rFonts w:ascii="Times New Roman" w:hAnsi="Times New Roman" w:cs="Times New Roman"/>
                <w:sz w:val="24"/>
                <w:szCs w:val="24"/>
              </w:rPr>
            </w:pPr>
            <w:r>
              <w:rPr>
                <w:rFonts w:ascii="Times New Roman" w:hAnsi="Times New Roman" w:cs="Times New Roman"/>
                <w:sz w:val="24"/>
                <w:szCs w:val="24"/>
              </w:rPr>
              <w:t>-</w:t>
            </w:r>
          </w:p>
        </w:tc>
      </w:tr>
      <w:tr w:rsidR="0024274D" w:rsidRPr="007F250E" w:rsidTr="00667F9F">
        <w:tc>
          <w:tcPr>
            <w:tcW w:w="4650" w:type="dxa"/>
            <w:gridSpan w:val="2"/>
            <w:vAlign w:val="center"/>
          </w:tcPr>
          <w:p w:rsidR="0024274D" w:rsidRPr="007F250E" w:rsidRDefault="0024274D" w:rsidP="003103F4">
            <w:pPr>
              <w:pStyle w:val="Default"/>
              <w:jc w:val="both"/>
              <w:rPr>
                <w:color w:val="auto"/>
              </w:rPr>
            </w:pPr>
            <w:r w:rsidRPr="007F250E">
              <w:rPr>
                <w:color w:val="auto"/>
              </w:rPr>
              <w:t>Başbakanlığın veya Bakanlığın iznine tabi alımlarda izin yazısı</w:t>
            </w:r>
          </w:p>
        </w:tc>
        <w:tc>
          <w:tcPr>
            <w:tcW w:w="5954" w:type="dxa"/>
            <w:gridSpan w:val="5"/>
          </w:tcPr>
          <w:p w:rsidR="003103F4" w:rsidRPr="000A21F1" w:rsidRDefault="003103F4"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İhaleye ilişkin tüm şartnameler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rPr>
          <w:trHeight w:val="283"/>
        </w:trPr>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 xml:space="preserve">Sözleşme tasarısı  </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Düzenlenmiş ise zeyilnameler, açıklamalar ve bunların isteklilere gönderildiğine dair belgeler</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lastRenderedPageBreak/>
              <w:t>4734 sayılı kamu ihale kanununun 22’nci maddesinin a, b ve c bentleri kapsamında tek kaynaktan yapılan alımlara ilişkin olarak ihale mevzuatında belirlenen standart form</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rPr>
          <w:trHeight w:val="340"/>
        </w:trPr>
        <w:tc>
          <w:tcPr>
            <w:tcW w:w="4650" w:type="dxa"/>
            <w:gridSpan w:val="2"/>
            <w:vMerge w:val="restart"/>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Yapılan ihalenin usul ve türüne uygun olarak 4734 sayılı Kanun ile 4735 sayılı Kanuna ilişkin yayımlanan yönetmelik ve diğer düzenleyici mevzuat hükümleri uyarınca düzenlenmesi gereken standart formlar ve diğer belgeler</w:t>
            </w:r>
            <w:r w:rsidR="0024274D" w:rsidRPr="007F250E">
              <w:rPr>
                <w:rFonts w:ascii="Times New Roman" w:hAnsi="Times New Roman" w:cs="Times New Roman"/>
                <w:sz w:val="24"/>
                <w:szCs w:val="24"/>
              </w:rPr>
              <w:t xml:space="preserve"> (İhale Komisyon Tutan</w:t>
            </w:r>
            <w:r w:rsidR="001A1157" w:rsidRPr="007F250E">
              <w:rPr>
                <w:rFonts w:ascii="Times New Roman" w:hAnsi="Times New Roman" w:cs="Times New Roman"/>
                <w:sz w:val="24"/>
                <w:szCs w:val="24"/>
              </w:rPr>
              <w:t>ak</w:t>
            </w:r>
            <w:r w:rsidR="0024274D" w:rsidRPr="007F250E">
              <w:rPr>
                <w:rFonts w:ascii="Times New Roman" w:hAnsi="Times New Roman" w:cs="Times New Roman"/>
                <w:sz w:val="24"/>
                <w:szCs w:val="24"/>
              </w:rPr>
              <w:t>ları Dahil)</w:t>
            </w:r>
          </w:p>
        </w:tc>
        <w:tc>
          <w:tcPr>
            <w:tcW w:w="709" w:type="dxa"/>
          </w:tcPr>
          <w:p w:rsidR="00C15B90" w:rsidRPr="007F250E" w:rsidRDefault="00B2244D" w:rsidP="004B1F4C">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tcPr>
          <w:p w:rsidR="00C15B90" w:rsidRPr="007F250E" w:rsidRDefault="00C15B90" w:rsidP="004B1F4C">
            <w:pPr>
              <w:ind w:left="175"/>
              <w:rPr>
                <w:rFonts w:ascii="Times New Roman" w:hAnsi="Times New Roman" w:cs="Times New Roman"/>
                <w:bCs/>
                <w:sz w:val="24"/>
                <w:szCs w:val="24"/>
              </w:rPr>
            </w:pPr>
            <w:r w:rsidRPr="007F250E">
              <w:rPr>
                <w:rFonts w:ascii="Times New Roman" w:hAnsi="Times New Roman" w:cs="Times New Roman"/>
                <w:bCs/>
                <w:sz w:val="24"/>
                <w:szCs w:val="24"/>
              </w:rPr>
              <w:t>İhale Zarflarının Komisyonca Teslim Alındığına İlişkin Tutanak</w:t>
            </w:r>
          </w:p>
        </w:tc>
      </w:tr>
      <w:tr w:rsidR="00C15B90" w:rsidRPr="007F250E" w:rsidTr="00667F9F">
        <w:trPr>
          <w:trHeight w:val="340"/>
        </w:trPr>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709" w:type="dxa"/>
          </w:tcPr>
          <w:p w:rsidR="00C15B90" w:rsidRPr="007F250E" w:rsidRDefault="00B2244D" w:rsidP="004B1F4C">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vAlign w:val="center"/>
          </w:tcPr>
          <w:p w:rsidR="00C15B90" w:rsidRPr="007F250E" w:rsidRDefault="00C15B90" w:rsidP="004B1F4C">
            <w:pPr>
              <w:ind w:left="175"/>
              <w:rPr>
                <w:rFonts w:ascii="Times New Roman" w:hAnsi="Times New Roman" w:cs="Times New Roman"/>
                <w:bCs/>
                <w:sz w:val="24"/>
                <w:szCs w:val="24"/>
              </w:rPr>
            </w:pPr>
            <w:r w:rsidRPr="007F250E">
              <w:rPr>
                <w:rFonts w:ascii="Times New Roman" w:hAnsi="Times New Roman" w:cs="Times New Roman"/>
                <w:bCs/>
                <w:sz w:val="24"/>
                <w:szCs w:val="24"/>
              </w:rPr>
              <w:t>Zarf Açma ve Belge Kontrol Tutanağı</w:t>
            </w:r>
          </w:p>
        </w:tc>
      </w:tr>
      <w:tr w:rsidR="00C15B90" w:rsidRPr="007F250E" w:rsidTr="00667F9F">
        <w:trPr>
          <w:trHeight w:val="340"/>
        </w:trPr>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709" w:type="dxa"/>
          </w:tcPr>
          <w:p w:rsidR="00C15B90" w:rsidRPr="007F250E" w:rsidRDefault="00B2244D" w:rsidP="004B1F4C">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vAlign w:val="center"/>
          </w:tcPr>
          <w:p w:rsidR="00C15B90" w:rsidRPr="007F250E" w:rsidRDefault="00C15B90" w:rsidP="004B1F4C">
            <w:pPr>
              <w:ind w:left="175"/>
              <w:rPr>
                <w:rFonts w:ascii="Times New Roman" w:hAnsi="Times New Roman" w:cs="Times New Roman"/>
                <w:bCs/>
                <w:sz w:val="24"/>
                <w:szCs w:val="24"/>
              </w:rPr>
            </w:pPr>
            <w:r w:rsidRPr="007F250E">
              <w:rPr>
                <w:rFonts w:ascii="Times New Roman" w:hAnsi="Times New Roman" w:cs="Times New Roman"/>
                <w:bCs/>
                <w:sz w:val="24"/>
                <w:szCs w:val="24"/>
              </w:rPr>
              <w:t>Uygun Olmayan Belge Tutanağı</w:t>
            </w:r>
          </w:p>
        </w:tc>
      </w:tr>
      <w:tr w:rsidR="00C15B90" w:rsidRPr="007F250E" w:rsidTr="00667F9F">
        <w:trPr>
          <w:trHeight w:val="340"/>
        </w:trPr>
        <w:tc>
          <w:tcPr>
            <w:tcW w:w="4650" w:type="dxa"/>
            <w:gridSpan w:val="2"/>
            <w:vMerge/>
          </w:tcPr>
          <w:p w:rsidR="00C15B90" w:rsidRPr="007F250E" w:rsidRDefault="00C15B90" w:rsidP="003103F4">
            <w:pPr>
              <w:jc w:val="both"/>
              <w:rPr>
                <w:rFonts w:ascii="Times New Roman" w:hAnsi="Times New Roman" w:cs="Times New Roman"/>
                <w:sz w:val="24"/>
                <w:szCs w:val="24"/>
              </w:rPr>
            </w:pPr>
          </w:p>
        </w:tc>
        <w:tc>
          <w:tcPr>
            <w:tcW w:w="709" w:type="dxa"/>
          </w:tcPr>
          <w:p w:rsidR="00C15B90" w:rsidRPr="007F250E" w:rsidRDefault="00B2244D" w:rsidP="004B1F4C">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vAlign w:val="center"/>
          </w:tcPr>
          <w:p w:rsidR="00C15B90" w:rsidRPr="007F250E" w:rsidRDefault="00C15B90" w:rsidP="004B1F4C">
            <w:pPr>
              <w:ind w:left="175"/>
              <w:rPr>
                <w:rFonts w:ascii="Times New Roman" w:hAnsi="Times New Roman" w:cs="Times New Roman"/>
                <w:bCs/>
                <w:sz w:val="24"/>
                <w:szCs w:val="24"/>
              </w:rPr>
            </w:pPr>
            <w:r w:rsidRPr="007F250E">
              <w:rPr>
                <w:rFonts w:ascii="Times New Roman" w:hAnsi="Times New Roman" w:cs="Times New Roman"/>
                <w:bCs/>
                <w:sz w:val="24"/>
                <w:szCs w:val="24"/>
              </w:rPr>
              <w:t>İstekliler</w:t>
            </w:r>
            <w:r w:rsidR="00E43FA2" w:rsidRPr="007F250E">
              <w:rPr>
                <w:rFonts w:ascii="Times New Roman" w:hAnsi="Times New Roman" w:cs="Times New Roman"/>
                <w:bCs/>
                <w:sz w:val="24"/>
                <w:szCs w:val="24"/>
              </w:rPr>
              <w:t>c</w:t>
            </w:r>
            <w:r w:rsidRPr="007F250E">
              <w:rPr>
                <w:rFonts w:ascii="Times New Roman" w:hAnsi="Times New Roman" w:cs="Times New Roman"/>
                <w:bCs/>
                <w:sz w:val="24"/>
                <w:szCs w:val="24"/>
              </w:rPr>
              <w:t>e Teklif Edilen Fiyat Tutanağı</w:t>
            </w:r>
          </w:p>
        </w:tc>
      </w:tr>
      <w:tr w:rsidR="0003318A" w:rsidRPr="007F250E" w:rsidTr="00667F9F">
        <w:trPr>
          <w:trHeight w:val="340"/>
        </w:trPr>
        <w:tc>
          <w:tcPr>
            <w:tcW w:w="4650" w:type="dxa"/>
            <w:gridSpan w:val="2"/>
            <w:vMerge/>
          </w:tcPr>
          <w:p w:rsidR="0003318A" w:rsidRPr="007F250E" w:rsidRDefault="0003318A" w:rsidP="003103F4">
            <w:pPr>
              <w:jc w:val="both"/>
              <w:rPr>
                <w:rFonts w:ascii="Times New Roman" w:hAnsi="Times New Roman" w:cs="Times New Roman"/>
                <w:sz w:val="24"/>
                <w:szCs w:val="24"/>
              </w:rPr>
            </w:pPr>
          </w:p>
        </w:tc>
        <w:tc>
          <w:tcPr>
            <w:tcW w:w="709" w:type="dxa"/>
            <w:vAlign w:val="center"/>
          </w:tcPr>
          <w:p w:rsidR="0003318A" w:rsidRPr="007F250E" w:rsidRDefault="0003318A" w:rsidP="003103F4">
            <w:pPr>
              <w:rPr>
                <w:rFonts w:ascii="Times New Roman" w:hAnsi="Times New Roman" w:cs="Times New Roman"/>
                <w:sz w:val="24"/>
                <w:szCs w:val="24"/>
              </w:rPr>
            </w:pPr>
            <w:r w:rsidRPr="007F250E">
              <w:rPr>
                <w:rFonts w:ascii="Times New Roman" w:hAnsi="Times New Roman" w:cs="Times New Roman"/>
                <w:sz w:val="24"/>
                <w:szCs w:val="24"/>
              </w:rPr>
              <w:t>X</w:t>
            </w:r>
          </w:p>
        </w:tc>
        <w:tc>
          <w:tcPr>
            <w:tcW w:w="5245" w:type="dxa"/>
            <w:gridSpan w:val="4"/>
            <w:vAlign w:val="center"/>
          </w:tcPr>
          <w:p w:rsidR="0003318A" w:rsidRPr="007F250E" w:rsidRDefault="0003318A" w:rsidP="003103F4">
            <w:pPr>
              <w:ind w:left="175"/>
              <w:rPr>
                <w:rFonts w:ascii="Times New Roman" w:hAnsi="Times New Roman" w:cs="Times New Roman"/>
                <w:bCs/>
                <w:sz w:val="24"/>
                <w:szCs w:val="24"/>
              </w:rPr>
            </w:pPr>
            <w:r w:rsidRPr="007F250E">
              <w:rPr>
                <w:rFonts w:ascii="Times New Roman" w:hAnsi="Times New Roman" w:cs="Times New Roman"/>
                <w:bCs/>
                <w:sz w:val="24"/>
                <w:szCs w:val="24"/>
              </w:rPr>
              <w:t>İhale Komisyon Kararı ve İhale Yetkilisinin Onayı</w:t>
            </w: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İhalelere Karşı Yapılacak İdari Başvurulara ait Yönetmelik hükümlerine göre idareye ve Kamu İhale Kurumuna başvuruda bulunulduğu takdirde, buna ilişkin yazışmalar</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Üzerine ihale yapılan istekli ile ekonomik açıdan en avantajlı ikinci teklif sahibinin KİK Yasaklık Belgesi</w:t>
            </w:r>
          </w:p>
        </w:tc>
        <w:tc>
          <w:tcPr>
            <w:tcW w:w="5954" w:type="dxa"/>
            <w:gridSpan w:val="5"/>
          </w:tcPr>
          <w:p w:rsidR="00C15B90" w:rsidRPr="007F250E" w:rsidRDefault="00C15B90" w:rsidP="004B1F4C">
            <w:pPr>
              <w:rPr>
                <w:rFonts w:ascii="Times New Roman" w:hAnsi="Times New Roman" w:cs="Times New Roman"/>
                <w:sz w:val="24"/>
                <w:szCs w:val="24"/>
              </w:rPr>
            </w:pPr>
          </w:p>
        </w:tc>
      </w:tr>
      <w:tr w:rsidR="0024274D" w:rsidRPr="007F250E" w:rsidTr="00667F9F">
        <w:tc>
          <w:tcPr>
            <w:tcW w:w="4650" w:type="dxa"/>
            <w:gridSpan w:val="2"/>
          </w:tcPr>
          <w:p w:rsidR="0024274D" w:rsidRPr="007F250E" w:rsidRDefault="001A1157" w:rsidP="003103F4">
            <w:pPr>
              <w:jc w:val="both"/>
              <w:rPr>
                <w:rFonts w:ascii="Times New Roman" w:hAnsi="Times New Roman" w:cs="Times New Roman"/>
                <w:sz w:val="24"/>
                <w:szCs w:val="24"/>
              </w:rPr>
            </w:pPr>
            <w:r w:rsidRPr="007F250E">
              <w:rPr>
                <w:rFonts w:ascii="Times New Roman" w:hAnsi="Times New Roman" w:cs="Times New Roman"/>
                <w:sz w:val="24"/>
                <w:szCs w:val="24"/>
              </w:rPr>
              <w:t>İ</w:t>
            </w:r>
            <w:r w:rsidR="0024274D" w:rsidRPr="007F250E">
              <w:rPr>
                <w:rFonts w:ascii="Times New Roman" w:hAnsi="Times New Roman" w:cs="Times New Roman"/>
                <w:sz w:val="24"/>
                <w:szCs w:val="24"/>
              </w:rPr>
              <w:t xml:space="preserve">steklinin geçici teminatlarına ilişkin belge </w:t>
            </w:r>
          </w:p>
        </w:tc>
        <w:tc>
          <w:tcPr>
            <w:tcW w:w="5954" w:type="dxa"/>
            <w:gridSpan w:val="5"/>
          </w:tcPr>
          <w:p w:rsidR="0024274D" w:rsidRPr="007F250E" w:rsidRDefault="0024274D" w:rsidP="004B1F4C">
            <w:pPr>
              <w:rPr>
                <w:rFonts w:ascii="Times New Roman" w:hAnsi="Times New Roman" w:cs="Times New Roman"/>
                <w:sz w:val="24"/>
                <w:szCs w:val="24"/>
              </w:rPr>
            </w:pPr>
          </w:p>
        </w:tc>
      </w:tr>
      <w:tr w:rsidR="0024274D" w:rsidRPr="007F250E" w:rsidTr="00667F9F">
        <w:tc>
          <w:tcPr>
            <w:tcW w:w="4650" w:type="dxa"/>
            <w:gridSpan w:val="2"/>
          </w:tcPr>
          <w:p w:rsidR="0024274D" w:rsidRPr="007F250E" w:rsidRDefault="0024274D" w:rsidP="003103F4">
            <w:pPr>
              <w:jc w:val="both"/>
              <w:rPr>
                <w:rFonts w:ascii="Times New Roman" w:hAnsi="Times New Roman" w:cs="Times New Roman"/>
                <w:sz w:val="24"/>
                <w:szCs w:val="24"/>
              </w:rPr>
            </w:pPr>
            <w:r w:rsidRPr="007F250E">
              <w:rPr>
                <w:rFonts w:ascii="Times New Roman" w:hAnsi="Times New Roman" w:cs="Times New Roman"/>
                <w:sz w:val="24"/>
                <w:szCs w:val="24"/>
              </w:rPr>
              <w:t>Ekonomik açıdan en avantajlı teklifin fiyatla birlikte fiyat dışı unsurlar da dikkate alınarak belirleneceği ihalelerde; fiyat dışı unsurlara, bu unsurların parasal değerlerine veya nispi ağırlıklarına ve hesaplama yöntemine yönelik düzenlemenin gerekçelerinin yer aldığı açıklama belgesi</w:t>
            </w:r>
          </w:p>
        </w:tc>
        <w:tc>
          <w:tcPr>
            <w:tcW w:w="5954" w:type="dxa"/>
            <w:gridSpan w:val="5"/>
          </w:tcPr>
          <w:p w:rsidR="0024274D" w:rsidRPr="007F250E" w:rsidRDefault="0024274D"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İhaleye katılan bütün isteklilere ait teklif mektupları,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 ve/veya ihale komisyonu değerlendirmelerinde elenen isteklilere ait eleme nedeni olan bütün belgeler</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Yeterlilik/İhale Teklif Veren İstekli Sayısı</w:t>
            </w:r>
          </w:p>
        </w:tc>
        <w:tc>
          <w:tcPr>
            <w:tcW w:w="5954" w:type="dxa"/>
            <w:gridSpan w:val="5"/>
          </w:tcPr>
          <w:p w:rsidR="00C63BC5" w:rsidRPr="007F250E" w:rsidRDefault="00C63BC5"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Yeterlilik/İhale Teklifi Değerlendirilmeyen İstekli Sayısı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Ön Yeterlilik/İhale Teklifi Kabul Edilen İstekli Sayısı</w:t>
            </w:r>
          </w:p>
        </w:tc>
        <w:tc>
          <w:tcPr>
            <w:tcW w:w="5954" w:type="dxa"/>
            <w:gridSpan w:val="5"/>
          </w:tcPr>
          <w:p w:rsidR="00C15B90" w:rsidRPr="007F250E" w:rsidRDefault="00C15B90" w:rsidP="004B1F4C">
            <w:pPr>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İhale Bedeli</w:t>
            </w:r>
          </w:p>
        </w:tc>
        <w:tc>
          <w:tcPr>
            <w:tcW w:w="5954" w:type="dxa"/>
            <w:gridSpan w:val="5"/>
          </w:tcPr>
          <w:p w:rsidR="008E7B56" w:rsidRPr="007F250E" w:rsidRDefault="008E7B56" w:rsidP="003103F4">
            <w:pPr>
              <w:jc w:val="both"/>
              <w:rPr>
                <w:rFonts w:ascii="Times New Roman" w:hAnsi="Times New Roman" w:cs="Times New Roman"/>
                <w:sz w:val="24"/>
                <w:szCs w:val="24"/>
              </w:rPr>
            </w:pPr>
          </w:p>
        </w:tc>
      </w:tr>
      <w:tr w:rsidR="00C15B90" w:rsidRPr="007F250E" w:rsidTr="00667F9F">
        <w:tc>
          <w:tcPr>
            <w:tcW w:w="4650" w:type="dxa"/>
            <w:gridSpan w:val="2"/>
          </w:tcPr>
          <w:p w:rsidR="00C15B90" w:rsidRPr="007F250E" w:rsidRDefault="00C15B90" w:rsidP="003103F4">
            <w:pPr>
              <w:jc w:val="both"/>
              <w:rPr>
                <w:rFonts w:ascii="Times New Roman" w:hAnsi="Times New Roman" w:cs="Times New Roman"/>
                <w:sz w:val="24"/>
                <w:szCs w:val="24"/>
              </w:rPr>
            </w:pPr>
            <w:r w:rsidRPr="007F250E">
              <w:rPr>
                <w:rFonts w:ascii="Times New Roman" w:hAnsi="Times New Roman" w:cs="Times New Roman"/>
                <w:sz w:val="24"/>
                <w:szCs w:val="24"/>
              </w:rPr>
              <w:t>Kesinleşen İhale Kararı tüm isteklilere tebliğ edildi mi?</w:t>
            </w:r>
          </w:p>
        </w:tc>
        <w:tc>
          <w:tcPr>
            <w:tcW w:w="5954" w:type="dxa"/>
            <w:gridSpan w:val="5"/>
          </w:tcPr>
          <w:p w:rsidR="00C63BC5" w:rsidRPr="007F250E" w:rsidRDefault="00C63BC5" w:rsidP="004B1F4C">
            <w:pPr>
              <w:rPr>
                <w:rFonts w:ascii="Times New Roman" w:hAnsi="Times New Roman" w:cs="Times New Roman"/>
                <w:sz w:val="24"/>
                <w:szCs w:val="24"/>
              </w:rPr>
            </w:pPr>
          </w:p>
        </w:tc>
      </w:tr>
      <w:tr w:rsidR="0024274D" w:rsidRPr="007F250E" w:rsidTr="00667F9F">
        <w:tc>
          <w:tcPr>
            <w:tcW w:w="4650" w:type="dxa"/>
            <w:gridSpan w:val="2"/>
            <w:vMerge w:val="restart"/>
          </w:tcPr>
          <w:p w:rsidR="0024274D" w:rsidRPr="007F250E" w:rsidRDefault="0024274D" w:rsidP="003103F4">
            <w:pPr>
              <w:jc w:val="both"/>
              <w:rPr>
                <w:rFonts w:ascii="Times New Roman" w:hAnsi="Times New Roman" w:cs="Times New Roman"/>
                <w:sz w:val="24"/>
                <w:szCs w:val="24"/>
              </w:rPr>
            </w:pPr>
            <w:r w:rsidRPr="007F250E">
              <w:rPr>
                <w:rFonts w:ascii="Times New Roman" w:hAnsi="Times New Roman" w:cs="Times New Roman"/>
                <w:sz w:val="24"/>
                <w:szCs w:val="24"/>
              </w:rPr>
              <w:t>Söz konusu işe ait sözleşmenin imzalanmasından sonra eklenecek belgeler</w:t>
            </w:r>
          </w:p>
        </w:tc>
        <w:tc>
          <w:tcPr>
            <w:tcW w:w="5954" w:type="dxa"/>
            <w:gridSpan w:val="5"/>
            <w:vAlign w:val="center"/>
          </w:tcPr>
          <w:p w:rsidR="0024274D" w:rsidRPr="007F250E" w:rsidRDefault="0024274D" w:rsidP="004B1F4C">
            <w:pPr>
              <w:rPr>
                <w:rFonts w:ascii="Times New Roman" w:hAnsi="Times New Roman" w:cs="Times New Roman"/>
                <w:b/>
                <w:bCs/>
                <w:sz w:val="24"/>
                <w:szCs w:val="24"/>
              </w:rPr>
            </w:pPr>
            <w:r w:rsidRPr="007F250E">
              <w:rPr>
                <w:rFonts w:ascii="Times New Roman" w:hAnsi="Times New Roman" w:cs="Times New Roman"/>
                <w:b/>
                <w:bCs/>
                <w:sz w:val="24"/>
                <w:szCs w:val="24"/>
              </w:rPr>
              <w:t>a)</w:t>
            </w:r>
            <w:r w:rsidRPr="007F250E">
              <w:rPr>
                <w:rFonts w:ascii="Times New Roman" w:hAnsi="Times New Roman" w:cs="Times New Roman"/>
                <w:sz w:val="24"/>
                <w:szCs w:val="24"/>
              </w:rPr>
              <w:t xml:space="preserve"> Sözleşme</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jc w:val="both"/>
              <w:rPr>
                <w:rFonts w:ascii="Times New Roman" w:hAnsi="Times New Roman" w:cs="Times New Roman"/>
                <w:b/>
                <w:bCs/>
                <w:sz w:val="24"/>
                <w:szCs w:val="24"/>
              </w:rPr>
            </w:pPr>
            <w:r w:rsidRPr="007F250E">
              <w:rPr>
                <w:rFonts w:ascii="Times New Roman" w:hAnsi="Times New Roman" w:cs="Times New Roman"/>
                <w:b/>
                <w:bCs/>
                <w:sz w:val="24"/>
                <w:szCs w:val="24"/>
              </w:rPr>
              <w:t>b)</w:t>
            </w:r>
            <w:r w:rsidRPr="007F250E">
              <w:rPr>
                <w:rFonts w:ascii="Times New Roman" w:hAnsi="Times New Roman" w:cs="Times New Roman"/>
                <w:sz w:val="24"/>
                <w:szCs w:val="24"/>
              </w:rPr>
              <w:t xml:space="preserve"> Kesin teminata ilişkin alındının örneği, (Banka teminat mektubu olması durumunda kesin teminat mektubu fotokopisi ile ilgili idarenin teyit talep yazısı ve bankadan </w:t>
            </w:r>
            <w:r w:rsidRPr="007F250E">
              <w:rPr>
                <w:rFonts w:ascii="Times New Roman" w:hAnsi="Times New Roman" w:cs="Times New Roman"/>
                <w:sz w:val="24"/>
                <w:szCs w:val="24"/>
              </w:rPr>
              <w:lastRenderedPageBreak/>
              <w:t>alınacak teyit yazıları)</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jc w:val="both"/>
              <w:rPr>
                <w:rFonts w:ascii="Times New Roman" w:hAnsi="Times New Roman" w:cs="Times New Roman"/>
                <w:b/>
                <w:bCs/>
                <w:sz w:val="24"/>
                <w:szCs w:val="24"/>
              </w:rPr>
            </w:pPr>
            <w:r w:rsidRPr="007F250E">
              <w:rPr>
                <w:rFonts w:ascii="Times New Roman" w:hAnsi="Times New Roman" w:cs="Times New Roman"/>
                <w:b/>
                <w:bCs/>
                <w:sz w:val="24"/>
                <w:szCs w:val="24"/>
              </w:rPr>
              <w:t>c)</w:t>
            </w:r>
            <w:r w:rsidRPr="007F250E">
              <w:rPr>
                <w:rFonts w:ascii="Times New Roman" w:hAnsi="Times New Roman" w:cs="Times New Roman"/>
                <w:sz w:val="24"/>
                <w:szCs w:val="24"/>
              </w:rPr>
              <w:t xml:space="preserve"> Yapım işlerinde sözleşmede öngörülmeyen iş artışının zorunlu hale gelmesi ve bu artışın müteahhidine yaptırılması halinde buna ilişkin onay belgesi yaklaşık maliyet hesap cetveli, iş artışına ilişkin sözleşme damga vergisi ile ek kesin teminata ilişkin belge </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jc w:val="both"/>
              <w:rPr>
                <w:rFonts w:ascii="Times New Roman" w:hAnsi="Times New Roman" w:cs="Times New Roman"/>
                <w:b/>
                <w:bCs/>
                <w:sz w:val="24"/>
                <w:szCs w:val="24"/>
              </w:rPr>
            </w:pPr>
            <w:r w:rsidRPr="007F250E">
              <w:rPr>
                <w:rFonts w:ascii="Times New Roman" w:hAnsi="Times New Roman" w:cs="Times New Roman"/>
                <w:b/>
                <w:bCs/>
                <w:sz w:val="24"/>
                <w:szCs w:val="24"/>
              </w:rPr>
              <w:t>d)</w:t>
            </w:r>
            <w:r w:rsidRPr="007F250E">
              <w:rPr>
                <w:rFonts w:ascii="Times New Roman" w:hAnsi="Times New Roman" w:cs="Times New Roman"/>
                <w:sz w:val="24"/>
                <w:szCs w:val="24"/>
              </w:rPr>
              <w:t xml:space="preserve"> Sözleşmenin devri halinde devir sözleşmesi, devir sözleşmesi damga vergisi,  kesin teminat ve diğer ilgili belgeler</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jc w:val="both"/>
              <w:rPr>
                <w:rFonts w:ascii="Times New Roman" w:hAnsi="Times New Roman" w:cs="Times New Roman"/>
                <w:b/>
                <w:bCs/>
                <w:sz w:val="24"/>
                <w:szCs w:val="24"/>
              </w:rPr>
            </w:pPr>
            <w:r w:rsidRPr="007F250E">
              <w:rPr>
                <w:rFonts w:ascii="Times New Roman" w:hAnsi="Times New Roman" w:cs="Times New Roman"/>
                <w:b/>
                <w:bCs/>
                <w:sz w:val="24"/>
                <w:szCs w:val="24"/>
              </w:rPr>
              <w:t xml:space="preserve">e) </w:t>
            </w:r>
            <w:r w:rsidRPr="007F250E">
              <w:rPr>
                <w:rFonts w:ascii="Times New Roman" w:hAnsi="Times New Roman" w:cs="Times New Roman"/>
                <w:sz w:val="24"/>
                <w:szCs w:val="24"/>
              </w:rPr>
              <w:t>Sözleşme imzalamadan önce istekli tarafından yatırılan damga vergisinin tahsil edildiğine ilişkin belge</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pStyle w:val="Default"/>
              <w:jc w:val="both"/>
            </w:pPr>
            <w:r w:rsidRPr="007F250E">
              <w:rPr>
                <w:b/>
              </w:rPr>
              <w:t>f)</w:t>
            </w:r>
            <w:r w:rsidRPr="007F250E">
              <w:t xml:space="preserve"> Sözleşme imzalanmadan önce istekli tarafından yatırılan KİK payının tahsil edildiğine ilişkin belge, </w:t>
            </w:r>
          </w:p>
        </w:tc>
      </w:tr>
      <w:tr w:rsidR="0024274D" w:rsidRPr="007F250E" w:rsidTr="00667F9F">
        <w:tc>
          <w:tcPr>
            <w:tcW w:w="4650" w:type="dxa"/>
            <w:gridSpan w:val="2"/>
            <w:vMerge/>
          </w:tcPr>
          <w:p w:rsidR="0024274D" w:rsidRPr="007F250E" w:rsidRDefault="0024274D" w:rsidP="003103F4">
            <w:pPr>
              <w:jc w:val="both"/>
              <w:rPr>
                <w:rFonts w:ascii="Times New Roman" w:hAnsi="Times New Roman" w:cs="Times New Roman"/>
                <w:sz w:val="24"/>
                <w:szCs w:val="24"/>
              </w:rPr>
            </w:pPr>
          </w:p>
        </w:tc>
        <w:tc>
          <w:tcPr>
            <w:tcW w:w="5954" w:type="dxa"/>
            <w:gridSpan w:val="5"/>
            <w:vAlign w:val="center"/>
          </w:tcPr>
          <w:p w:rsidR="0024274D" w:rsidRPr="007F250E" w:rsidRDefault="0024274D" w:rsidP="003103F4">
            <w:pPr>
              <w:pStyle w:val="Default"/>
              <w:jc w:val="both"/>
            </w:pPr>
            <w:r w:rsidRPr="007F250E">
              <w:rPr>
                <w:b/>
              </w:rPr>
              <w:t>g)</w:t>
            </w:r>
            <w:r w:rsidRPr="007F250E">
              <w:t xml:space="preserve"> İhale kararlarına ait damga vergisinin (karar pulu) tahsil edildiğine ilişkin belge,</w:t>
            </w:r>
          </w:p>
        </w:tc>
      </w:tr>
      <w:tr w:rsidR="00C63BC5" w:rsidRPr="007F250E" w:rsidTr="00667F9F">
        <w:tc>
          <w:tcPr>
            <w:tcW w:w="4650" w:type="dxa"/>
            <w:gridSpan w:val="2"/>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 xml:space="preserve">Tespit Edilen Hata </w:t>
            </w:r>
          </w:p>
        </w:tc>
        <w:tc>
          <w:tcPr>
            <w:tcW w:w="5954" w:type="dxa"/>
            <w:gridSpan w:val="5"/>
          </w:tcPr>
          <w:p w:rsidR="002F3CB4" w:rsidRPr="007F250E" w:rsidRDefault="00277F7E" w:rsidP="004B1F4C">
            <w:pPr>
              <w:rPr>
                <w:rFonts w:ascii="Times New Roman" w:hAnsi="Times New Roman" w:cs="Times New Roman"/>
                <w:sz w:val="24"/>
                <w:szCs w:val="24"/>
              </w:rPr>
            </w:pPr>
            <w:r w:rsidRPr="007F250E">
              <w:rPr>
                <w:rFonts w:ascii="Times New Roman" w:hAnsi="Times New Roman" w:cs="Times New Roman"/>
                <w:sz w:val="24"/>
                <w:szCs w:val="24"/>
              </w:rPr>
              <w:t xml:space="preserve">Rapor Düzenlendi </w:t>
            </w:r>
          </w:p>
        </w:tc>
      </w:tr>
      <w:tr w:rsidR="00C63BC5" w:rsidRPr="007F250E" w:rsidTr="00667F9F">
        <w:trPr>
          <w:trHeight w:val="316"/>
        </w:trPr>
        <w:tc>
          <w:tcPr>
            <w:tcW w:w="4650" w:type="dxa"/>
            <w:gridSpan w:val="2"/>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Düzeltme / Yeniden Düzenleme</w:t>
            </w:r>
          </w:p>
        </w:tc>
        <w:tc>
          <w:tcPr>
            <w:tcW w:w="5954" w:type="dxa"/>
            <w:gridSpan w:val="5"/>
          </w:tcPr>
          <w:p w:rsidR="002F3CB4" w:rsidRPr="007F250E" w:rsidRDefault="002F3CB4" w:rsidP="004B1F4C">
            <w:pPr>
              <w:rPr>
                <w:rFonts w:ascii="Times New Roman" w:hAnsi="Times New Roman" w:cs="Times New Roman"/>
                <w:sz w:val="24"/>
                <w:szCs w:val="24"/>
              </w:rPr>
            </w:pPr>
          </w:p>
        </w:tc>
      </w:tr>
      <w:tr w:rsidR="00C63BC5" w:rsidRPr="007F250E" w:rsidTr="00667F9F">
        <w:tc>
          <w:tcPr>
            <w:tcW w:w="4650" w:type="dxa"/>
            <w:gridSpan w:val="2"/>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Karar</w:t>
            </w:r>
          </w:p>
        </w:tc>
        <w:tc>
          <w:tcPr>
            <w:tcW w:w="5954" w:type="dxa"/>
            <w:gridSpan w:val="5"/>
          </w:tcPr>
          <w:p w:rsidR="002F3CB4" w:rsidRPr="007F250E" w:rsidRDefault="002F3CB4" w:rsidP="004B1F4C">
            <w:pPr>
              <w:rPr>
                <w:rFonts w:ascii="Times New Roman" w:hAnsi="Times New Roman" w:cs="Times New Roman"/>
                <w:sz w:val="24"/>
                <w:szCs w:val="24"/>
              </w:rPr>
            </w:pPr>
          </w:p>
        </w:tc>
      </w:tr>
      <w:tr w:rsidR="0024274D" w:rsidRPr="007F250E" w:rsidTr="00667F9F">
        <w:tc>
          <w:tcPr>
            <w:tcW w:w="4650" w:type="dxa"/>
            <w:gridSpan w:val="2"/>
          </w:tcPr>
          <w:p w:rsidR="0024274D" w:rsidRPr="007F250E" w:rsidRDefault="0024274D" w:rsidP="003103F4">
            <w:pPr>
              <w:jc w:val="both"/>
              <w:rPr>
                <w:rFonts w:ascii="Times New Roman" w:hAnsi="Times New Roman" w:cs="Times New Roman"/>
                <w:sz w:val="24"/>
                <w:szCs w:val="24"/>
              </w:rPr>
            </w:pPr>
            <w:r w:rsidRPr="007F250E">
              <w:rPr>
                <w:rFonts w:ascii="Times New Roman" w:hAnsi="Times New Roman" w:cs="Times New Roman"/>
                <w:sz w:val="24"/>
                <w:szCs w:val="24"/>
              </w:rPr>
              <w:t>İhale İşlem Dosyasından Alınacak Suretler</w:t>
            </w:r>
          </w:p>
        </w:tc>
        <w:tc>
          <w:tcPr>
            <w:tcW w:w="5954" w:type="dxa"/>
            <w:gridSpan w:val="5"/>
          </w:tcPr>
          <w:p w:rsidR="0024274D" w:rsidRPr="007F250E" w:rsidRDefault="0024274D" w:rsidP="000E1C85">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İhale Onay Belgesi</w:t>
            </w:r>
          </w:p>
          <w:p w:rsidR="0024274D" w:rsidRPr="007F250E" w:rsidRDefault="0024274D" w:rsidP="000E1C85">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Yaklaşık Maliyet</w:t>
            </w:r>
          </w:p>
          <w:p w:rsidR="0024274D" w:rsidRPr="007F250E" w:rsidRDefault="0024274D" w:rsidP="000E1C85">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Komisyon Tutanakları ve Kararı</w:t>
            </w:r>
          </w:p>
          <w:p w:rsidR="0024274D" w:rsidRPr="007F250E" w:rsidRDefault="0024274D" w:rsidP="000E1C85">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Şikayet Olması Durumunda Şikayete ilişkin Evraklar</w:t>
            </w:r>
          </w:p>
          <w:p w:rsidR="00BE1600" w:rsidRPr="007F250E" w:rsidRDefault="0024274D" w:rsidP="003103F4">
            <w:pPr>
              <w:pStyle w:val="ListeParagraf"/>
              <w:numPr>
                <w:ilvl w:val="0"/>
                <w:numId w:val="2"/>
              </w:numPr>
              <w:ind w:left="181" w:hanging="181"/>
              <w:rPr>
                <w:rFonts w:ascii="Times New Roman" w:hAnsi="Times New Roman" w:cs="Times New Roman"/>
                <w:sz w:val="24"/>
                <w:szCs w:val="24"/>
              </w:rPr>
            </w:pPr>
            <w:r w:rsidRPr="007F250E">
              <w:rPr>
                <w:rFonts w:ascii="Times New Roman" w:hAnsi="Times New Roman" w:cs="Times New Roman"/>
                <w:sz w:val="24"/>
                <w:szCs w:val="24"/>
              </w:rPr>
              <w:t>Yapılan Tespitlere İlişkin Dayanak Belgeler</w:t>
            </w:r>
          </w:p>
        </w:tc>
      </w:tr>
      <w:tr w:rsidR="00C63BC5" w:rsidRPr="007F250E" w:rsidTr="00667F9F">
        <w:tc>
          <w:tcPr>
            <w:tcW w:w="4650" w:type="dxa"/>
            <w:gridSpan w:val="2"/>
            <w:vAlign w:val="center"/>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Dosyanın Ön Mali Kontrol Biriminden Çıkış Tarihi</w:t>
            </w:r>
          </w:p>
        </w:tc>
        <w:tc>
          <w:tcPr>
            <w:tcW w:w="5954" w:type="dxa"/>
            <w:gridSpan w:val="5"/>
          </w:tcPr>
          <w:p w:rsidR="004B1F4C" w:rsidRPr="007F250E" w:rsidRDefault="004B1F4C" w:rsidP="004B1F4C">
            <w:pPr>
              <w:rPr>
                <w:rFonts w:ascii="Times New Roman" w:hAnsi="Times New Roman" w:cs="Times New Roman"/>
                <w:sz w:val="24"/>
                <w:szCs w:val="24"/>
              </w:rPr>
            </w:pPr>
          </w:p>
        </w:tc>
      </w:tr>
      <w:tr w:rsidR="00C63BC5" w:rsidRPr="007F250E" w:rsidTr="00667F9F">
        <w:tc>
          <w:tcPr>
            <w:tcW w:w="4650" w:type="dxa"/>
            <w:gridSpan w:val="2"/>
            <w:vAlign w:val="center"/>
          </w:tcPr>
          <w:p w:rsidR="00C63BC5" w:rsidRPr="007F250E" w:rsidRDefault="00C63BC5" w:rsidP="003103F4">
            <w:pPr>
              <w:jc w:val="both"/>
              <w:rPr>
                <w:rFonts w:ascii="Times New Roman" w:hAnsi="Times New Roman" w:cs="Times New Roman"/>
                <w:b/>
                <w:bCs/>
                <w:sz w:val="24"/>
                <w:szCs w:val="24"/>
              </w:rPr>
            </w:pPr>
            <w:r w:rsidRPr="007F250E">
              <w:rPr>
                <w:rFonts w:ascii="Times New Roman" w:hAnsi="Times New Roman" w:cs="Times New Roman"/>
                <w:sz w:val="24"/>
                <w:szCs w:val="24"/>
              </w:rPr>
              <w:t>Evrakın Birimde Kalma Süresi</w:t>
            </w:r>
          </w:p>
        </w:tc>
        <w:tc>
          <w:tcPr>
            <w:tcW w:w="5954" w:type="dxa"/>
            <w:gridSpan w:val="5"/>
          </w:tcPr>
          <w:p w:rsidR="002F3CB4" w:rsidRPr="007F250E" w:rsidRDefault="002F3CB4" w:rsidP="004B1F4C">
            <w:pPr>
              <w:rPr>
                <w:rFonts w:ascii="Times New Roman" w:hAnsi="Times New Roman" w:cs="Times New Roman"/>
                <w:sz w:val="24"/>
                <w:szCs w:val="24"/>
              </w:rPr>
            </w:pPr>
          </w:p>
        </w:tc>
      </w:tr>
      <w:tr w:rsidR="00C63BC5" w:rsidRPr="007F250E" w:rsidTr="000C2AE3">
        <w:trPr>
          <w:trHeight w:val="454"/>
        </w:trPr>
        <w:tc>
          <w:tcPr>
            <w:tcW w:w="4650" w:type="dxa"/>
            <w:gridSpan w:val="2"/>
            <w:shd w:val="clear" w:color="auto" w:fill="EEECE1" w:themeFill="background2"/>
            <w:vAlign w:val="center"/>
          </w:tcPr>
          <w:p w:rsidR="00C63BC5" w:rsidRPr="007F250E" w:rsidRDefault="00C63BC5" w:rsidP="00EF24E0">
            <w:pPr>
              <w:jc w:val="center"/>
              <w:rPr>
                <w:rFonts w:ascii="Times New Roman" w:hAnsi="Times New Roman" w:cs="Times New Roman"/>
                <w:sz w:val="24"/>
                <w:szCs w:val="24"/>
              </w:rPr>
            </w:pPr>
            <w:r w:rsidRPr="007F250E">
              <w:rPr>
                <w:rFonts w:ascii="Times New Roman" w:hAnsi="Times New Roman" w:cs="Times New Roman"/>
                <w:b/>
                <w:bCs/>
                <w:sz w:val="24"/>
                <w:szCs w:val="24"/>
              </w:rPr>
              <w:t>İNCELEYENLER</w:t>
            </w:r>
          </w:p>
        </w:tc>
        <w:tc>
          <w:tcPr>
            <w:tcW w:w="3006" w:type="dxa"/>
            <w:gridSpan w:val="4"/>
            <w:shd w:val="clear" w:color="auto" w:fill="EEECE1" w:themeFill="background2"/>
            <w:vAlign w:val="center"/>
          </w:tcPr>
          <w:p w:rsidR="00C63BC5" w:rsidRPr="007F250E" w:rsidRDefault="00C63BC5" w:rsidP="00EF24E0">
            <w:pPr>
              <w:jc w:val="center"/>
              <w:rPr>
                <w:rFonts w:ascii="Times New Roman" w:hAnsi="Times New Roman" w:cs="Times New Roman"/>
                <w:sz w:val="24"/>
                <w:szCs w:val="24"/>
              </w:rPr>
            </w:pPr>
            <w:r w:rsidRPr="007F250E">
              <w:rPr>
                <w:rFonts w:ascii="Times New Roman" w:hAnsi="Times New Roman" w:cs="Times New Roman"/>
                <w:b/>
                <w:bCs/>
                <w:sz w:val="24"/>
                <w:szCs w:val="24"/>
              </w:rPr>
              <w:t>KONTROL EDİLMİŞTİR</w:t>
            </w:r>
          </w:p>
        </w:tc>
        <w:tc>
          <w:tcPr>
            <w:tcW w:w="2948" w:type="dxa"/>
            <w:shd w:val="clear" w:color="auto" w:fill="EEECE1" w:themeFill="background2"/>
            <w:vAlign w:val="center"/>
          </w:tcPr>
          <w:p w:rsidR="00C63BC5" w:rsidRPr="007F250E" w:rsidRDefault="00EF24E0" w:rsidP="00EF24E0">
            <w:pPr>
              <w:jc w:val="center"/>
              <w:rPr>
                <w:rFonts w:ascii="Times New Roman" w:hAnsi="Times New Roman" w:cs="Times New Roman"/>
                <w:sz w:val="24"/>
                <w:szCs w:val="24"/>
              </w:rPr>
            </w:pPr>
            <w:r w:rsidRPr="007F250E">
              <w:rPr>
                <w:rFonts w:ascii="Times New Roman" w:hAnsi="Times New Roman" w:cs="Times New Roman"/>
                <w:b/>
                <w:bCs/>
                <w:sz w:val="24"/>
                <w:szCs w:val="24"/>
              </w:rPr>
              <w:t>UYGUN GÖRÜLMÜŞTÜR</w:t>
            </w:r>
          </w:p>
        </w:tc>
      </w:tr>
      <w:tr w:rsidR="0074243B" w:rsidRPr="007F250E" w:rsidTr="00671D97">
        <w:trPr>
          <w:trHeight w:val="397"/>
        </w:trPr>
        <w:tc>
          <w:tcPr>
            <w:tcW w:w="2269" w:type="dxa"/>
            <w:vAlign w:val="center"/>
          </w:tcPr>
          <w:p w:rsidR="0074243B" w:rsidRPr="007F250E" w:rsidRDefault="0074243B" w:rsidP="0074243B">
            <w:pPr>
              <w:jc w:val="center"/>
              <w:rPr>
                <w:rFonts w:ascii="Times New Roman" w:hAnsi="Times New Roman" w:cs="Times New Roman"/>
                <w:sz w:val="24"/>
                <w:szCs w:val="24"/>
              </w:rPr>
            </w:pPr>
            <w:r>
              <w:rPr>
                <w:rFonts w:ascii="Times New Roman" w:hAnsi="Times New Roman" w:cs="Times New Roman"/>
                <w:sz w:val="24"/>
                <w:szCs w:val="24"/>
              </w:rPr>
              <w:t>/ ...</w:t>
            </w:r>
            <w:r w:rsidRPr="007F250E">
              <w:rPr>
                <w:rFonts w:ascii="Times New Roman" w:hAnsi="Times New Roman" w:cs="Times New Roman"/>
                <w:sz w:val="24"/>
                <w:szCs w:val="24"/>
              </w:rPr>
              <w:t xml:space="preserve"> / 2018</w:t>
            </w:r>
          </w:p>
        </w:tc>
        <w:tc>
          <w:tcPr>
            <w:tcW w:w="2381" w:type="dxa"/>
          </w:tcPr>
          <w:p w:rsidR="0074243B" w:rsidRDefault="0074243B" w:rsidP="0074243B">
            <w:r w:rsidRPr="00BE466F">
              <w:rPr>
                <w:rFonts w:ascii="Times New Roman" w:hAnsi="Times New Roman" w:cs="Times New Roman"/>
                <w:sz w:val="24"/>
                <w:szCs w:val="24"/>
              </w:rPr>
              <w:t>/ ... / 2018</w:t>
            </w:r>
          </w:p>
        </w:tc>
        <w:tc>
          <w:tcPr>
            <w:tcW w:w="3006" w:type="dxa"/>
            <w:gridSpan w:val="4"/>
          </w:tcPr>
          <w:p w:rsidR="0074243B" w:rsidRDefault="0074243B" w:rsidP="0074243B">
            <w:r w:rsidRPr="00BE466F">
              <w:rPr>
                <w:rFonts w:ascii="Times New Roman" w:hAnsi="Times New Roman" w:cs="Times New Roman"/>
                <w:sz w:val="24"/>
                <w:szCs w:val="24"/>
              </w:rPr>
              <w:t>/ ... / 2018</w:t>
            </w:r>
          </w:p>
        </w:tc>
        <w:tc>
          <w:tcPr>
            <w:tcW w:w="2948" w:type="dxa"/>
          </w:tcPr>
          <w:p w:rsidR="0074243B" w:rsidRDefault="0074243B" w:rsidP="0074243B">
            <w:r w:rsidRPr="00BE466F">
              <w:rPr>
                <w:rFonts w:ascii="Times New Roman" w:hAnsi="Times New Roman" w:cs="Times New Roman"/>
                <w:sz w:val="24"/>
                <w:szCs w:val="24"/>
              </w:rPr>
              <w:t>/ ... / 2018</w:t>
            </w:r>
          </w:p>
        </w:tc>
      </w:tr>
      <w:tr w:rsidR="007F250E" w:rsidRPr="007F250E" w:rsidTr="000C2AE3">
        <w:trPr>
          <w:trHeight w:val="964"/>
        </w:trPr>
        <w:tc>
          <w:tcPr>
            <w:tcW w:w="2269" w:type="dxa"/>
            <w:vAlign w:val="center"/>
          </w:tcPr>
          <w:p w:rsidR="007F250E" w:rsidRPr="007F250E" w:rsidRDefault="007F250E" w:rsidP="0003318A">
            <w:pPr>
              <w:jc w:val="center"/>
              <w:rPr>
                <w:rFonts w:ascii="Times New Roman" w:hAnsi="Times New Roman" w:cs="Times New Roman"/>
                <w:sz w:val="24"/>
                <w:szCs w:val="24"/>
              </w:rPr>
            </w:pPr>
          </w:p>
        </w:tc>
        <w:tc>
          <w:tcPr>
            <w:tcW w:w="2381" w:type="dxa"/>
            <w:vAlign w:val="center"/>
          </w:tcPr>
          <w:p w:rsidR="007F250E" w:rsidRPr="007F250E" w:rsidRDefault="007F250E" w:rsidP="0003318A">
            <w:pPr>
              <w:jc w:val="center"/>
              <w:rPr>
                <w:rFonts w:ascii="Times New Roman" w:hAnsi="Times New Roman" w:cs="Times New Roman"/>
                <w:sz w:val="24"/>
                <w:szCs w:val="24"/>
              </w:rPr>
            </w:pPr>
          </w:p>
        </w:tc>
        <w:tc>
          <w:tcPr>
            <w:tcW w:w="3006" w:type="dxa"/>
            <w:gridSpan w:val="4"/>
            <w:vAlign w:val="center"/>
          </w:tcPr>
          <w:p w:rsidR="007F250E" w:rsidRPr="007F250E" w:rsidRDefault="007F250E" w:rsidP="00EF24E0">
            <w:pPr>
              <w:jc w:val="center"/>
              <w:rPr>
                <w:rFonts w:ascii="Times New Roman" w:hAnsi="Times New Roman" w:cs="Times New Roman"/>
                <w:sz w:val="24"/>
                <w:szCs w:val="24"/>
              </w:rPr>
            </w:pPr>
          </w:p>
        </w:tc>
        <w:tc>
          <w:tcPr>
            <w:tcW w:w="2948" w:type="dxa"/>
            <w:vAlign w:val="center"/>
          </w:tcPr>
          <w:p w:rsidR="007F250E" w:rsidRPr="007F250E" w:rsidRDefault="007F250E" w:rsidP="00EF24E0">
            <w:pPr>
              <w:jc w:val="center"/>
              <w:rPr>
                <w:rFonts w:ascii="Times New Roman" w:hAnsi="Times New Roman" w:cs="Times New Roman"/>
                <w:sz w:val="24"/>
                <w:szCs w:val="24"/>
              </w:rPr>
            </w:pPr>
          </w:p>
          <w:p w:rsidR="007F250E" w:rsidRPr="007F250E" w:rsidRDefault="007F250E" w:rsidP="00EF24E0">
            <w:pPr>
              <w:jc w:val="center"/>
              <w:rPr>
                <w:rFonts w:ascii="Times New Roman" w:hAnsi="Times New Roman" w:cs="Times New Roman"/>
                <w:sz w:val="24"/>
                <w:szCs w:val="24"/>
              </w:rPr>
            </w:pPr>
          </w:p>
        </w:tc>
      </w:tr>
      <w:tr w:rsidR="007F250E" w:rsidRPr="007F250E" w:rsidTr="000C2AE3">
        <w:trPr>
          <w:trHeight w:val="454"/>
        </w:trPr>
        <w:tc>
          <w:tcPr>
            <w:tcW w:w="2269" w:type="dxa"/>
            <w:vAlign w:val="center"/>
          </w:tcPr>
          <w:p w:rsidR="007F250E" w:rsidRPr="007F250E" w:rsidRDefault="007F250E" w:rsidP="0003318A">
            <w:pPr>
              <w:jc w:val="center"/>
              <w:rPr>
                <w:rFonts w:ascii="Times New Roman" w:hAnsi="Times New Roman" w:cs="Times New Roman"/>
                <w:sz w:val="24"/>
                <w:szCs w:val="24"/>
              </w:rPr>
            </w:pPr>
          </w:p>
        </w:tc>
        <w:tc>
          <w:tcPr>
            <w:tcW w:w="2381" w:type="dxa"/>
            <w:vAlign w:val="center"/>
          </w:tcPr>
          <w:p w:rsidR="007F250E" w:rsidRPr="007F250E" w:rsidRDefault="007F250E" w:rsidP="0003318A">
            <w:pPr>
              <w:jc w:val="center"/>
              <w:rPr>
                <w:rFonts w:ascii="Times New Roman" w:hAnsi="Times New Roman" w:cs="Times New Roman"/>
                <w:sz w:val="24"/>
                <w:szCs w:val="24"/>
              </w:rPr>
            </w:pPr>
          </w:p>
        </w:tc>
        <w:tc>
          <w:tcPr>
            <w:tcW w:w="3006" w:type="dxa"/>
            <w:gridSpan w:val="4"/>
            <w:vAlign w:val="center"/>
          </w:tcPr>
          <w:p w:rsidR="007F250E" w:rsidRPr="007F250E" w:rsidRDefault="007F250E" w:rsidP="0003318A">
            <w:pPr>
              <w:jc w:val="center"/>
              <w:rPr>
                <w:rFonts w:ascii="Times New Roman" w:hAnsi="Times New Roman" w:cs="Times New Roman"/>
                <w:sz w:val="24"/>
                <w:szCs w:val="24"/>
              </w:rPr>
            </w:pPr>
          </w:p>
        </w:tc>
        <w:tc>
          <w:tcPr>
            <w:tcW w:w="2948" w:type="dxa"/>
            <w:vAlign w:val="center"/>
          </w:tcPr>
          <w:p w:rsidR="007F250E" w:rsidRPr="007F250E" w:rsidRDefault="007F250E" w:rsidP="0003318A">
            <w:pPr>
              <w:jc w:val="center"/>
              <w:rPr>
                <w:rFonts w:ascii="Times New Roman" w:hAnsi="Times New Roman" w:cs="Times New Roman"/>
                <w:sz w:val="24"/>
                <w:szCs w:val="24"/>
              </w:rPr>
            </w:pPr>
          </w:p>
        </w:tc>
      </w:tr>
      <w:tr w:rsidR="007F250E" w:rsidRPr="007F250E" w:rsidTr="000C2AE3">
        <w:trPr>
          <w:trHeight w:val="283"/>
        </w:trPr>
        <w:tc>
          <w:tcPr>
            <w:tcW w:w="2269" w:type="dxa"/>
            <w:vAlign w:val="center"/>
          </w:tcPr>
          <w:p w:rsidR="007F250E" w:rsidRPr="007F250E" w:rsidRDefault="007F250E" w:rsidP="0003318A">
            <w:pPr>
              <w:jc w:val="center"/>
              <w:rPr>
                <w:rFonts w:ascii="Times New Roman" w:hAnsi="Times New Roman" w:cs="Times New Roman"/>
                <w:sz w:val="24"/>
                <w:szCs w:val="24"/>
              </w:rPr>
            </w:pPr>
          </w:p>
        </w:tc>
        <w:tc>
          <w:tcPr>
            <w:tcW w:w="2381" w:type="dxa"/>
            <w:vAlign w:val="center"/>
          </w:tcPr>
          <w:p w:rsidR="007F250E" w:rsidRPr="007F250E" w:rsidRDefault="007F250E" w:rsidP="0003318A">
            <w:pPr>
              <w:jc w:val="center"/>
              <w:rPr>
                <w:rFonts w:ascii="Times New Roman" w:hAnsi="Times New Roman" w:cs="Times New Roman"/>
                <w:sz w:val="24"/>
                <w:szCs w:val="24"/>
              </w:rPr>
            </w:pPr>
          </w:p>
        </w:tc>
        <w:tc>
          <w:tcPr>
            <w:tcW w:w="3006" w:type="dxa"/>
            <w:gridSpan w:val="4"/>
            <w:vAlign w:val="center"/>
          </w:tcPr>
          <w:p w:rsidR="007F250E" w:rsidRPr="007F250E" w:rsidRDefault="007F250E" w:rsidP="0003318A">
            <w:pPr>
              <w:jc w:val="center"/>
              <w:rPr>
                <w:rFonts w:ascii="Times New Roman" w:hAnsi="Times New Roman" w:cs="Times New Roman"/>
                <w:sz w:val="24"/>
                <w:szCs w:val="24"/>
              </w:rPr>
            </w:pPr>
          </w:p>
        </w:tc>
        <w:tc>
          <w:tcPr>
            <w:tcW w:w="2948" w:type="dxa"/>
            <w:vAlign w:val="center"/>
          </w:tcPr>
          <w:p w:rsidR="007F250E" w:rsidRPr="007F250E" w:rsidRDefault="007F250E" w:rsidP="00B46D10">
            <w:pPr>
              <w:jc w:val="center"/>
              <w:rPr>
                <w:rFonts w:ascii="Times New Roman" w:hAnsi="Times New Roman" w:cs="Times New Roman"/>
                <w:sz w:val="24"/>
                <w:szCs w:val="24"/>
              </w:rPr>
            </w:pPr>
          </w:p>
        </w:tc>
      </w:tr>
    </w:tbl>
    <w:p w:rsidR="005E22D4" w:rsidRDefault="005E22D4" w:rsidP="004B1F4C">
      <w:pPr>
        <w:spacing w:after="0"/>
        <w:rPr>
          <w:rFonts w:ascii="Times New Roman" w:hAnsi="Times New Roman" w:cs="Times New Roman"/>
          <w:sz w:val="24"/>
          <w:szCs w:val="24"/>
        </w:rPr>
      </w:pPr>
    </w:p>
    <w:p w:rsidR="0074243B" w:rsidRDefault="0074243B"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537D5" w:rsidRDefault="007537D5" w:rsidP="004B1F4C">
      <w:pPr>
        <w:spacing w:after="0"/>
        <w:rPr>
          <w:rFonts w:ascii="Times New Roman" w:hAnsi="Times New Roman" w:cs="Times New Roman"/>
          <w:sz w:val="24"/>
          <w:szCs w:val="24"/>
        </w:rPr>
      </w:pPr>
    </w:p>
    <w:p w:rsidR="0074243B" w:rsidRDefault="0074243B" w:rsidP="004B1F4C">
      <w:pPr>
        <w:spacing w:after="0"/>
        <w:rPr>
          <w:rFonts w:ascii="Times New Roman" w:hAnsi="Times New Roman" w:cs="Times New Roman"/>
          <w:sz w:val="24"/>
          <w:szCs w:val="24"/>
        </w:rPr>
      </w:pPr>
    </w:p>
    <w:tbl>
      <w:tblPr>
        <w:tblW w:w="1060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501"/>
        <w:gridCol w:w="2865"/>
        <w:gridCol w:w="1104"/>
        <w:gridCol w:w="1134"/>
      </w:tblGrid>
      <w:tr w:rsidR="0074243B" w:rsidRPr="009E0BED" w:rsidTr="000B4876">
        <w:trPr>
          <w:trHeight w:val="686"/>
        </w:trPr>
        <w:tc>
          <w:tcPr>
            <w:tcW w:w="10604" w:type="dxa"/>
            <w:gridSpan w:val="4"/>
            <w:shd w:val="clear" w:color="auto" w:fill="F2F2F2"/>
            <w:noWrap/>
            <w:vAlign w:val="center"/>
          </w:tcPr>
          <w:p w:rsidR="0074243B" w:rsidRPr="009E0BED" w:rsidRDefault="0074243B" w:rsidP="00753E9C">
            <w:pPr>
              <w:spacing w:after="0" w:line="240" w:lineRule="auto"/>
              <w:rPr>
                <w:rFonts w:ascii="Times New Roman" w:hAnsi="Times New Roman"/>
                <w:b/>
                <w:bCs/>
                <w:sz w:val="28"/>
                <w:szCs w:val="28"/>
              </w:rPr>
            </w:pPr>
            <w:r>
              <w:rPr>
                <w:rFonts w:ascii="Times New Roman" w:hAnsi="Times New Roman"/>
                <w:b/>
                <w:bCs/>
                <w:sz w:val="28"/>
                <w:szCs w:val="28"/>
              </w:rPr>
              <w:t>YURTDIŞI GEÇİCİ GÖREVLENDİRMELERDE KONAKLAMA GİDERİNİN KONTROLÜ</w:t>
            </w:r>
          </w:p>
        </w:tc>
      </w:tr>
      <w:tr w:rsidR="0074243B" w:rsidRPr="009E0BED" w:rsidTr="000B4876">
        <w:trPr>
          <w:trHeight w:val="686"/>
        </w:trPr>
        <w:tc>
          <w:tcPr>
            <w:tcW w:w="5501" w:type="dxa"/>
            <w:noWrap/>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Harcama Birimi</w:t>
            </w:r>
          </w:p>
        </w:tc>
        <w:tc>
          <w:tcPr>
            <w:tcW w:w="5103" w:type="dxa"/>
            <w:gridSpan w:val="3"/>
            <w:vAlign w:val="center"/>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9E0BED" w:rsidTr="000B4876">
        <w:trPr>
          <w:trHeight w:val="686"/>
        </w:trPr>
        <w:tc>
          <w:tcPr>
            <w:tcW w:w="5501" w:type="dxa"/>
            <w:noWrap/>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 xml:space="preserve">Görevlendirilen Personelin Adı ve Soyadı </w:t>
            </w:r>
          </w:p>
        </w:tc>
        <w:tc>
          <w:tcPr>
            <w:tcW w:w="5103" w:type="dxa"/>
            <w:gridSpan w:val="3"/>
            <w:vAlign w:val="center"/>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380"/>
        </w:trPr>
        <w:tc>
          <w:tcPr>
            <w:tcW w:w="5501" w:type="dxa"/>
            <w:vMerge w:val="restart"/>
            <w:noWrap/>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Harcama biriminin teklifi üzerine Yurtdışı Gündeliklerine Dair Bakanlar Kurulu Kararı kapsamında Daire Başkanlığınca değerlendirilerek kontrol edildi mi?</w:t>
            </w:r>
          </w:p>
        </w:tc>
        <w:tc>
          <w:tcPr>
            <w:tcW w:w="2865" w:type="dxa"/>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1104" w:type="dxa"/>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Evet</w:t>
            </w:r>
          </w:p>
        </w:tc>
        <w:tc>
          <w:tcPr>
            <w:tcW w:w="1134" w:type="dxa"/>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Hayır</w:t>
            </w:r>
          </w:p>
        </w:tc>
      </w:tr>
      <w:tr w:rsidR="0074243B" w:rsidRPr="00BD07DC" w:rsidTr="000B4876">
        <w:trPr>
          <w:trHeight w:hRule="exact" w:val="1292"/>
        </w:trPr>
        <w:tc>
          <w:tcPr>
            <w:tcW w:w="5501" w:type="dxa"/>
            <w:vMerge/>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2865" w:type="dxa"/>
            <w:noWrap/>
            <w:vAlign w:val="center"/>
          </w:tcPr>
          <w:p w:rsidR="0074243B" w:rsidRPr="00B45AEF" w:rsidRDefault="0074243B" w:rsidP="00753E9C">
            <w:pPr>
              <w:jc w:val="both"/>
              <w:rPr>
                <w:rFonts w:ascii="Times New Roman" w:hAnsi="Times New Roman" w:cs="Times New Roman"/>
                <w:sz w:val="24"/>
                <w:szCs w:val="24"/>
              </w:rPr>
            </w:pPr>
            <w:r w:rsidRPr="00B45AEF">
              <w:rPr>
                <w:rFonts w:ascii="Times New Roman" w:hAnsi="Times New Roman" w:cs="Times New Roman"/>
                <w:sz w:val="24"/>
                <w:szCs w:val="24"/>
              </w:rPr>
              <w:t>Yurtdışı gündeliklerine dair Bakanlar Kurulu Kararının 5 inci maddesine uygun mu?</w:t>
            </w:r>
          </w:p>
        </w:tc>
        <w:tc>
          <w:tcPr>
            <w:tcW w:w="1104" w:type="dxa"/>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vAlign w:val="center"/>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1566"/>
        </w:trPr>
        <w:tc>
          <w:tcPr>
            <w:tcW w:w="5501" w:type="dxa"/>
            <w:vMerge/>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2865" w:type="dxa"/>
            <w:noWrap/>
            <w:vAlign w:val="center"/>
          </w:tcPr>
          <w:p w:rsidR="0074243B" w:rsidRPr="00B45AEF" w:rsidRDefault="0074243B" w:rsidP="00753E9C">
            <w:pPr>
              <w:jc w:val="both"/>
              <w:rPr>
                <w:rFonts w:ascii="Times New Roman" w:hAnsi="Times New Roman" w:cs="Times New Roman"/>
                <w:sz w:val="24"/>
                <w:szCs w:val="24"/>
              </w:rPr>
            </w:pPr>
            <w:r w:rsidRPr="00B45AEF">
              <w:rPr>
                <w:rFonts w:ascii="Times New Roman" w:hAnsi="Times New Roman" w:cs="Times New Roman"/>
                <w:sz w:val="24"/>
                <w:szCs w:val="24"/>
              </w:rPr>
              <w:t>Bakanlığın 03.3.3.01 ekonomik kodunda ki ödenek yeterlimi (başlangıç ödeneğinin % 30 nu aşmaması gerekir) ?</w:t>
            </w:r>
          </w:p>
        </w:tc>
        <w:tc>
          <w:tcPr>
            <w:tcW w:w="1104" w:type="dxa"/>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1263"/>
        </w:trPr>
        <w:tc>
          <w:tcPr>
            <w:tcW w:w="5501" w:type="dxa"/>
            <w:vMerge/>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2865" w:type="dxa"/>
            <w:noWrap/>
            <w:vAlign w:val="center"/>
          </w:tcPr>
          <w:p w:rsidR="0074243B" w:rsidRPr="00B45AEF" w:rsidRDefault="0074243B" w:rsidP="00753E9C">
            <w:pPr>
              <w:jc w:val="both"/>
              <w:rPr>
                <w:rFonts w:ascii="Times New Roman" w:hAnsi="Times New Roman" w:cs="Times New Roman"/>
                <w:sz w:val="24"/>
                <w:szCs w:val="24"/>
              </w:rPr>
            </w:pPr>
            <w:r w:rsidRPr="00B45AEF">
              <w:rPr>
                <w:rFonts w:ascii="Times New Roman" w:hAnsi="Times New Roman" w:cs="Times New Roman"/>
                <w:sz w:val="24"/>
                <w:szCs w:val="24"/>
              </w:rPr>
              <w:t xml:space="preserve">Bakanlığın 03.3.3.01 ekonomik kodunda ki ödenek başlangıç ödeneğin  % 25 ne ulaştı mı? </w:t>
            </w:r>
          </w:p>
        </w:tc>
        <w:tc>
          <w:tcPr>
            <w:tcW w:w="1104" w:type="dxa"/>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1280"/>
        </w:trPr>
        <w:tc>
          <w:tcPr>
            <w:tcW w:w="5501" w:type="dxa"/>
            <w:vMerge/>
            <w:noWrap/>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2865" w:type="dxa"/>
            <w:noWrap/>
            <w:vAlign w:val="center"/>
          </w:tcPr>
          <w:p w:rsidR="0074243B" w:rsidRPr="00B45AEF" w:rsidRDefault="0074243B" w:rsidP="00753E9C">
            <w:pPr>
              <w:jc w:val="both"/>
              <w:rPr>
                <w:rFonts w:ascii="Times New Roman" w:hAnsi="Times New Roman" w:cs="Times New Roman"/>
                <w:sz w:val="24"/>
                <w:szCs w:val="24"/>
              </w:rPr>
            </w:pPr>
            <w:r w:rsidRPr="00B45AEF">
              <w:rPr>
                <w:rFonts w:ascii="Times New Roman" w:hAnsi="Times New Roman" w:cs="Times New Roman"/>
                <w:sz w:val="24"/>
                <w:szCs w:val="24"/>
              </w:rPr>
              <w:t>İlgiliye ait Yurtdışı Geçici Görevlendirme Yolluk Bildirimi usulüne uygun hesaplanmış mı?</w:t>
            </w:r>
          </w:p>
        </w:tc>
        <w:tc>
          <w:tcPr>
            <w:tcW w:w="1104" w:type="dxa"/>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tcPr>
          <w:p w:rsidR="0074243B" w:rsidRPr="00B45AEF" w:rsidRDefault="0074243B" w:rsidP="00753E9C">
            <w:pPr>
              <w:spacing w:after="0" w:line="240" w:lineRule="auto"/>
              <w:jc w:val="both"/>
              <w:rPr>
                <w:rFonts w:ascii="Times New Roman" w:hAnsi="Times New Roman" w:cs="Times New Roman"/>
                <w:sz w:val="24"/>
                <w:szCs w:val="24"/>
              </w:rPr>
            </w:pPr>
          </w:p>
        </w:tc>
      </w:tr>
      <w:tr w:rsidR="0074243B" w:rsidRPr="00BD07DC" w:rsidTr="000B4876">
        <w:trPr>
          <w:trHeight w:hRule="exact" w:val="581"/>
        </w:trPr>
        <w:tc>
          <w:tcPr>
            <w:tcW w:w="8366" w:type="dxa"/>
            <w:gridSpan w:val="2"/>
            <w:noWrap/>
            <w:vAlign w:val="center"/>
          </w:tcPr>
          <w:p w:rsidR="0074243B" w:rsidRPr="00B45AEF" w:rsidRDefault="0074243B" w:rsidP="00753E9C">
            <w:pPr>
              <w:spacing w:after="0" w:line="240" w:lineRule="auto"/>
              <w:jc w:val="both"/>
              <w:rPr>
                <w:rFonts w:ascii="Times New Roman" w:hAnsi="Times New Roman" w:cs="Times New Roman"/>
                <w:sz w:val="24"/>
                <w:szCs w:val="24"/>
              </w:rPr>
            </w:pPr>
            <w:r w:rsidRPr="00B45AEF">
              <w:rPr>
                <w:rFonts w:ascii="Times New Roman" w:hAnsi="Times New Roman" w:cs="Times New Roman"/>
                <w:sz w:val="24"/>
                <w:szCs w:val="24"/>
              </w:rPr>
              <w:t>Uygun görülmeyen talepler, şerh düşülerek ilgili harcama birimine bildirildi mi?</w:t>
            </w:r>
          </w:p>
        </w:tc>
        <w:tc>
          <w:tcPr>
            <w:tcW w:w="1104" w:type="dxa"/>
            <w:vAlign w:val="center"/>
          </w:tcPr>
          <w:p w:rsidR="0074243B" w:rsidRPr="00B45AEF" w:rsidRDefault="0074243B" w:rsidP="00753E9C">
            <w:pPr>
              <w:spacing w:after="0" w:line="240" w:lineRule="auto"/>
              <w:jc w:val="both"/>
              <w:rPr>
                <w:rFonts w:ascii="Times New Roman" w:hAnsi="Times New Roman" w:cs="Times New Roman"/>
                <w:sz w:val="24"/>
                <w:szCs w:val="24"/>
              </w:rPr>
            </w:pPr>
          </w:p>
        </w:tc>
        <w:tc>
          <w:tcPr>
            <w:tcW w:w="1134" w:type="dxa"/>
            <w:vAlign w:val="center"/>
          </w:tcPr>
          <w:p w:rsidR="0074243B" w:rsidRPr="00B45AEF" w:rsidRDefault="0074243B" w:rsidP="00753E9C">
            <w:pPr>
              <w:spacing w:after="0" w:line="240" w:lineRule="auto"/>
              <w:jc w:val="both"/>
              <w:rPr>
                <w:rFonts w:ascii="Times New Roman" w:hAnsi="Times New Roman" w:cs="Times New Roman"/>
                <w:sz w:val="24"/>
                <w:szCs w:val="24"/>
              </w:rPr>
            </w:pPr>
          </w:p>
        </w:tc>
      </w:tr>
    </w:tbl>
    <w:p w:rsidR="0074243B" w:rsidRPr="004B1F4C" w:rsidRDefault="0074243B" w:rsidP="004B1F4C">
      <w:pPr>
        <w:spacing w:after="0"/>
        <w:rPr>
          <w:rFonts w:ascii="Times New Roman" w:hAnsi="Times New Roman" w:cs="Times New Roman"/>
          <w:sz w:val="24"/>
          <w:szCs w:val="24"/>
        </w:rPr>
      </w:pPr>
    </w:p>
    <w:sectPr w:rsidR="0074243B" w:rsidRPr="004B1F4C">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28DD" w:rsidRDefault="005A28DD" w:rsidP="00C63BC5">
      <w:pPr>
        <w:spacing w:after="0" w:line="240" w:lineRule="auto"/>
      </w:pPr>
      <w:r>
        <w:separator/>
      </w:r>
    </w:p>
  </w:endnote>
  <w:endnote w:type="continuationSeparator" w:id="0">
    <w:p w:rsidR="005A28DD" w:rsidRDefault="005A28DD" w:rsidP="00C6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4D" w:rsidRDefault="00EA354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3CB4" w:rsidRDefault="002F3CB4">
    <w:pPr>
      <w:pStyle w:val="Altbilgi"/>
      <w:rPr>
        <w:rFonts w:ascii="Arial" w:hAnsi="Arial" w:cs="Arial"/>
        <w:sz w:val="16"/>
        <w:szCs w:val="16"/>
      </w:rPr>
    </w:pPr>
    <w:r w:rsidRPr="007E4541">
      <w:rPr>
        <w:rFonts w:ascii="Arial" w:hAnsi="Arial" w:cs="Arial"/>
        <w:sz w:val="16"/>
        <w:szCs w:val="16"/>
      </w:rPr>
      <w:t>•</w:t>
    </w:r>
    <w:r w:rsidRPr="007E4541">
      <w:rPr>
        <w:rFonts w:ascii="Arial" w:hAnsi="Arial" w:cs="Arial"/>
        <w:sz w:val="16"/>
        <w:szCs w:val="16"/>
      </w:rPr>
      <w:tab/>
      <w:t>Müsteşarlık Makamının 24.01.2007 tarihli ve 56 sayılı oluru ile ön mali kontrole ilişkin işlem süreleri bir katına kadar arttırılmıştır.</w:t>
    </w:r>
  </w:p>
  <w:p w:rsidR="00701378" w:rsidRDefault="00701378">
    <w:pPr>
      <w:pStyle w:val="Altbilgi"/>
      <w:rPr>
        <w:rFonts w:ascii="Arial" w:hAnsi="Arial" w:cs="Arial"/>
        <w:sz w:val="16"/>
        <w:szCs w:val="16"/>
      </w:rPr>
    </w:pPr>
  </w:p>
  <w:p w:rsidR="00701378" w:rsidRDefault="00701378">
    <w:pPr>
      <w:pStyle w:val="Altbilgi"/>
    </w:pPr>
    <w:r w:rsidRPr="00701378">
      <w:rPr>
        <w:rFonts w:ascii="Times New Roman" w:hAnsi="Times New Roman"/>
        <w:b/>
        <w:bCs/>
        <w:color w:val="FF0000"/>
        <w:sz w:val="24"/>
        <w:szCs w:val="28"/>
        <w:u w:val="single"/>
      </w:rPr>
      <w:t>Yurtdışı Geçici Görevlendirmelerde Konaklama Giderinin Kontrolü formu sadece İç Kontrol Daire Başkanlığınca Kullanılacaktır</w:t>
    </w:r>
    <w:r>
      <w:rPr>
        <w:rFonts w:ascii="Times New Roman" w:hAnsi="Times New Roman"/>
        <w:b/>
        <w:bCs/>
        <w:sz w:val="28"/>
        <w:szCs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4D" w:rsidRDefault="00EA354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28DD" w:rsidRDefault="005A28DD" w:rsidP="00C63BC5">
      <w:pPr>
        <w:spacing w:after="0" w:line="240" w:lineRule="auto"/>
      </w:pPr>
      <w:r>
        <w:separator/>
      </w:r>
    </w:p>
  </w:footnote>
  <w:footnote w:type="continuationSeparator" w:id="0">
    <w:p w:rsidR="005A28DD" w:rsidRDefault="005A28DD" w:rsidP="00C63B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4D" w:rsidRDefault="00EA354D">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604"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2"/>
      <w:gridCol w:w="5641"/>
      <w:gridCol w:w="1276"/>
      <w:gridCol w:w="1985"/>
    </w:tblGrid>
    <w:tr w:rsidR="00EC6616" w:rsidRPr="00C63BC5" w:rsidTr="00667F9F">
      <w:trPr>
        <w:trHeight w:val="283"/>
      </w:trPr>
      <w:tc>
        <w:tcPr>
          <w:tcW w:w="1702" w:type="dxa"/>
          <w:vMerge w:val="restart"/>
          <w:noWrap/>
          <w:vAlign w:val="center"/>
        </w:tcPr>
        <w:p w:rsidR="00EC6616" w:rsidRPr="00C63BC5" w:rsidRDefault="001959E9" w:rsidP="00C63BC5">
          <w:pPr>
            <w:spacing w:after="0" w:line="240" w:lineRule="auto"/>
            <w:rPr>
              <w:rFonts w:ascii="Calibri" w:eastAsia="Calibri" w:hAnsi="Calibri" w:cs="Times New Roman"/>
            </w:rPr>
          </w:pPr>
          <w:r>
            <w:rPr>
              <w:noProof/>
              <w:lang w:eastAsia="tr-TR"/>
            </w:rPr>
            <w:drawing>
              <wp:inline distT="0" distB="0" distL="0" distR="0" wp14:anchorId="2B14B35B" wp14:editId="0A560377">
                <wp:extent cx="929640" cy="921385"/>
                <wp:effectExtent l="0" t="0" r="3810" b="0"/>
                <wp:docPr id="2" name="Resim 2" descr="C:\Users\adem.soylemez\Desktop\logo.jpg"/>
                <wp:cNvGraphicFramePr/>
                <a:graphic xmlns:a="http://schemas.openxmlformats.org/drawingml/2006/main">
                  <a:graphicData uri="http://schemas.openxmlformats.org/drawingml/2006/picture">
                    <pic:pic xmlns:pic="http://schemas.openxmlformats.org/drawingml/2006/picture">
                      <pic:nvPicPr>
                        <pic:cNvPr id="2" name="Resim 2" descr="C:\Users\adem.soylemez\Desktop\logo.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640" cy="921385"/>
                        </a:xfrm>
                        <a:prstGeom prst="rect">
                          <a:avLst/>
                        </a:prstGeom>
                        <a:noFill/>
                        <a:ln>
                          <a:noFill/>
                        </a:ln>
                      </pic:spPr>
                    </pic:pic>
                  </a:graphicData>
                </a:graphic>
              </wp:inline>
            </w:drawing>
          </w:r>
        </w:p>
      </w:tc>
      <w:tc>
        <w:tcPr>
          <w:tcW w:w="5641" w:type="dxa"/>
          <w:vMerge w:val="restart"/>
          <w:vAlign w:val="center"/>
        </w:tcPr>
        <w:p w:rsidR="00667F9F" w:rsidRDefault="00EA354D" w:rsidP="00C63BC5">
          <w:pPr>
            <w:spacing w:after="0" w:line="240" w:lineRule="auto"/>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S</w:t>
          </w:r>
          <w:r w:rsidR="00667F9F">
            <w:rPr>
              <w:rFonts w:ascii="Times New Roman" w:eastAsia="Times New Roman" w:hAnsi="Times New Roman" w:cs="Times New Roman"/>
              <w:b/>
              <w:bCs/>
              <w:sz w:val="24"/>
              <w:szCs w:val="24"/>
              <w:lang w:eastAsia="tr-TR"/>
            </w:rPr>
            <w:t>TRATEJİ GELİŞTİRME BAŞKANLIĞI</w:t>
          </w:r>
        </w:p>
        <w:p w:rsidR="00EC6616" w:rsidRPr="00C63BC5" w:rsidRDefault="00EC6616" w:rsidP="00C63BC5">
          <w:pPr>
            <w:spacing w:after="0" w:line="240" w:lineRule="auto"/>
            <w:jc w:val="center"/>
            <w:rPr>
              <w:rFonts w:ascii="Times New Roman" w:eastAsia="Calibri" w:hAnsi="Times New Roman" w:cs="Times New Roman"/>
              <w:sz w:val="24"/>
              <w:szCs w:val="24"/>
            </w:rPr>
          </w:pPr>
          <w:r w:rsidRPr="00C63BC5">
            <w:rPr>
              <w:rFonts w:ascii="Times New Roman" w:eastAsia="Times New Roman" w:hAnsi="Times New Roman" w:cs="Times New Roman"/>
              <w:b/>
              <w:bCs/>
              <w:sz w:val="24"/>
              <w:szCs w:val="24"/>
              <w:lang w:eastAsia="tr-TR"/>
            </w:rPr>
            <w:t>ÖN MALİ KONTROL İNCELEME FORMU</w:t>
          </w:r>
        </w:p>
      </w:tc>
      <w:tc>
        <w:tcPr>
          <w:tcW w:w="1276" w:type="dxa"/>
          <w:vAlign w:val="center"/>
        </w:tcPr>
        <w:p w:rsidR="00EC6616" w:rsidRPr="000E1C85" w:rsidRDefault="002D2C9F" w:rsidP="000E1C85">
          <w:pPr>
            <w:spacing w:after="0" w:line="240" w:lineRule="auto"/>
            <w:rPr>
              <w:rFonts w:ascii="Arial" w:hAnsi="Arial" w:cs="Arial"/>
              <w:b/>
              <w:bCs/>
              <w:sz w:val="16"/>
              <w:szCs w:val="16"/>
            </w:rPr>
          </w:pPr>
          <w:r w:rsidRPr="000E1C85">
            <w:rPr>
              <w:rFonts w:ascii="Times New Roman" w:eastAsia="Calibri" w:hAnsi="Times New Roman" w:cs="Times New Roman"/>
              <w:sz w:val="16"/>
              <w:szCs w:val="16"/>
            </w:rPr>
            <w:t>Dokuman Kodu</w:t>
          </w:r>
        </w:p>
      </w:tc>
      <w:tc>
        <w:tcPr>
          <w:tcW w:w="1985" w:type="dxa"/>
          <w:vAlign w:val="center"/>
        </w:tcPr>
        <w:p w:rsidR="002D2C9F" w:rsidRPr="000E1C85" w:rsidRDefault="00630730" w:rsidP="000E1C85">
          <w:pPr>
            <w:spacing w:after="0" w:line="240" w:lineRule="auto"/>
            <w:ind w:right="-106"/>
            <w:rPr>
              <w:rFonts w:ascii="Times New Roman" w:eastAsia="Calibri" w:hAnsi="Times New Roman" w:cs="Times New Roman"/>
              <w:sz w:val="16"/>
              <w:szCs w:val="16"/>
            </w:rPr>
          </w:pPr>
          <w:r w:rsidRPr="000E1C85">
            <w:rPr>
              <w:rFonts w:ascii="Times New Roman" w:eastAsia="Calibri" w:hAnsi="Times New Roman" w:cs="Times New Roman"/>
              <w:sz w:val="16"/>
              <w:szCs w:val="16"/>
            </w:rPr>
            <w:t>GTHB.</w:t>
          </w:r>
          <w:r w:rsidR="00EC6616" w:rsidRPr="000E1C85">
            <w:rPr>
              <w:rFonts w:ascii="Times New Roman" w:eastAsia="Calibri" w:hAnsi="Times New Roman" w:cs="Times New Roman"/>
              <w:sz w:val="16"/>
              <w:szCs w:val="16"/>
            </w:rPr>
            <w:t>İKS</w:t>
          </w:r>
          <w:r w:rsidRPr="000E1C85">
            <w:rPr>
              <w:rFonts w:ascii="Times New Roman" w:eastAsia="Calibri" w:hAnsi="Times New Roman" w:cs="Times New Roman"/>
              <w:sz w:val="16"/>
              <w:szCs w:val="16"/>
            </w:rPr>
            <w:t>/</w:t>
          </w:r>
          <w:r w:rsidR="00EC6616" w:rsidRPr="000E1C85">
            <w:rPr>
              <w:rFonts w:ascii="Times New Roman" w:eastAsia="Calibri" w:hAnsi="Times New Roman" w:cs="Times New Roman"/>
              <w:sz w:val="16"/>
              <w:szCs w:val="16"/>
            </w:rPr>
            <w:t>KYS.FRM.</w:t>
          </w:r>
          <w:r w:rsidRPr="000E1C85">
            <w:rPr>
              <w:rFonts w:ascii="Times New Roman" w:eastAsia="Calibri" w:hAnsi="Times New Roman" w:cs="Times New Roman"/>
              <w:sz w:val="16"/>
              <w:szCs w:val="16"/>
            </w:rPr>
            <w:t>0</w:t>
          </w:r>
          <w:r w:rsidR="00583A02" w:rsidRPr="000E1C85">
            <w:rPr>
              <w:rFonts w:ascii="Times New Roman" w:eastAsia="Calibri" w:hAnsi="Times New Roman" w:cs="Times New Roman"/>
              <w:sz w:val="16"/>
              <w:szCs w:val="16"/>
            </w:rPr>
            <w:t>32</w:t>
          </w:r>
        </w:p>
      </w:tc>
    </w:tr>
    <w:tr w:rsidR="008F50C4" w:rsidRPr="00C63BC5" w:rsidTr="00667F9F">
      <w:trPr>
        <w:trHeight w:val="283"/>
      </w:trPr>
      <w:tc>
        <w:tcPr>
          <w:tcW w:w="1702" w:type="dxa"/>
          <w:vMerge/>
          <w:noWrap/>
          <w:vAlign w:val="center"/>
        </w:tcPr>
        <w:p w:rsidR="008F50C4" w:rsidRPr="00C63BC5" w:rsidRDefault="008F50C4" w:rsidP="008F50C4">
          <w:pPr>
            <w:spacing w:after="0" w:line="240" w:lineRule="auto"/>
            <w:jc w:val="center"/>
            <w:rPr>
              <w:rFonts w:ascii="Calibri" w:eastAsia="Calibri" w:hAnsi="Calibri" w:cs="Times New Roman"/>
            </w:rPr>
          </w:pPr>
        </w:p>
      </w:tc>
      <w:tc>
        <w:tcPr>
          <w:tcW w:w="5641" w:type="dxa"/>
          <w:vMerge/>
          <w:vAlign w:val="center"/>
        </w:tcPr>
        <w:p w:rsidR="008F50C4" w:rsidRPr="00C63BC5" w:rsidRDefault="008F50C4" w:rsidP="008F50C4">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8F50C4" w:rsidRPr="000E1C85" w:rsidRDefault="008F50C4" w:rsidP="000E1C85">
          <w:pPr>
            <w:pStyle w:val="stbilgi"/>
            <w:rPr>
              <w:rFonts w:ascii="Times New Roman" w:hAnsi="Times New Roman"/>
              <w:sz w:val="16"/>
              <w:szCs w:val="16"/>
            </w:rPr>
          </w:pPr>
          <w:r w:rsidRPr="000E1C85">
            <w:rPr>
              <w:rFonts w:ascii="Times New Roman" w:hAnsi="Times New Roman"/>
              <w:color w:val="5A5A5A"/>
              <w:sz w:val="16"/>
              <w:szCs w:val="16"/>
            </w:rPr>
            <w:t>Revizyon No</w:t>
          </w:r>
        </w:p>
      </w:tc>
      <w:tc>
        <w:tcPr>
          <w:tcW w:w="1985" w:type="dxa"/>
          <w:vAlign w:val="center"/>
        </w:tcPr>
        <w:p w:rsidR="008F50C4" w:rsidRPr="000E1C85" w:rsidRDefault="008F50C4" w:rsidP="000E1C85">
          <w:pPr>
            <w:spacing w:after="0" w:line="240" w:lineRule="auto"/>
            <w:rPr>
              <w:rFonts w:ascii="Times New Roman" w:hAnsi="Times New Roman" w:cs="Times New Roman"/>
              <w:bCs/>
              <w:sz w:val="16"/>
              <w:szCs w:val="16"/>
            </w:rPr>
          </w:pPr>
          <w:r w:rsidRPr="000E1C85">
            <w:rPr>
              <w:rFonts w:ascii="Times New Roman" w:hAnsi="Times New Roman" w:cs="Times New Roman"/>
              <w:bCs/>
              <w:sz w:val="16"/>
              <w:szCs w:val="16"/>
            </w:rPr>
            <w:t>000</w:t>
          </w:r>
        </w:p>
      </w:tc>
    </w:tr>
    <w:tr w:rsidR="008F50C4" w:rsidRPr="00C63BC5" w:rsidTr="00667F9F">
      <w:trPr>
        <w:trHeight w:val="283"/>
      </w:trPr>
      <w:tc>
        <w:tcPr>
          <w:tcW w:w="1702" w:type="dxa"/>
          <w:vMerge/>
          <w:noWrap/>
          <w:vAlign w:val="center"/>
        </w:tcPr>
        <w:p w:rsidR="008F50C4" w:rsidRPr="00C63BC5" w:rsidRDefault="008F50C4" w:rsidP="008F50C4">
          <w:pPr>
            <w:spacing w:after="0" w:line="240" w:lineRule="auto"/>
            <w:jc w:val="center"/>
            <w:rPr>
              <w:rFonts w:ascii="Calibri" w:eastAsia="Calibri" w:hAnsi="Calibri" w:cs="Times New Roman"/>
            </w:rPr>
          </w:pPr>
        </w:p>
      </w:tc>
      <w:tc>
        <w:tcPr>
          <w:tcW w:w="5641" w:type="dxa"/>
          <w:vMerge/>
          <w:vAlign w:val="center"/>
        </w:tcPr>
        <w:p w:rsidR="008F50C4" w:rsidRPr="00C63BC5" w:rsidRDefault="008F50C4" w:rsidP="008F50C4">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8F50C4" w:rsidRPr="000E1C85" w:rsidRDefault="008F50C4" w:rsidP="000E1C85">
          <w:pPr>
            <w:pStyle w:val="stbilgi"/>
            <w:rPr>
              <w:rFonts w:ascii="Times New Roman" w:hAnsi="Times New Roman"/>
              <w:noProof/>
              <w:sz w:val="16"/>
              <w:szCs w:val="16"/>
            </w:rPr>
          </w:pPr>
          <w:r w:rsidRPr="000E1C85">
            <w:rPr>
              <w:rFonts w:ascii="Times New Roman" w:hAnsi="Times New Roman"/>
              <w:color w:val="5A5A5A"/>
              <w:sz w:val="16"/>
              <w:szCs w:val="16"/>
            </w:rPr>
            <w:t>Revizyon Tarihi</w:t>
          </w:r>
        </w:p>
      </w:tc>
      <w:tc>
        <w:tcPr>
          <w:tcW w:w="1985" w:type="dxa"/>
          <w:vAlign w:val="center"/>
        </w:tcPr>
        <w:p w:rsidR="008F50C4" w:rsidRPr="000E1C85" w:rsidRDefault="00323184" w:rsidP="000E1C85">
          <w:pPr>
            <w:spacing w:after="0" w:line="240" w:lineRule="auto"/>
            <w:rPr>
              <w:rFonts w:ascii="Times New Roman" w:hAnsi="Times New Roman" w:cs="Times New Roman"/>
              <w:bCs/>
              <w:sz w:val="16"/>
              <w:szCs w:val="16"/>
            </w:rPr>
          </w:pPr>
          <w:r>
            <w:rPr>
              <w:rFonts w:ascii="Times New Roman" w:hAnsi="Times New Roman" w:cs="Times New Roman"/>
              <w:bCs/>
              <w:sz w:val="16"/>
              <w:szCs w:val="16"/>
            </w:rPr>
            <w:t>000</w:t>
          </w:r>
        </w:p>
      </w:tc>
    </w:tr>
    <w:tr w:rsidR="008F50C4" w:rsidRPr="00C63BC5" w:rsidTr="00667F9F">
      <w:trPr>
        <w:trHeight w:val="283"/>
      </w:trPr>
      <w:tc>
        <w:tcPr>
          <w:tcW w:w="1702" w:type="dxa"/>
          <w:vMerge/>
          <w:noWrap/>
          <w:vAlign w:val="center"/>
        </w:tcPr>
        <w:p w:rsidR="008F50C4" w:rsidRPr="00C63BC5" w:rsidRDefault="008F50C4" w:rsidP="008F50C4">
          <w:pPr>
            <w:spacing w:after="0" w:line="240" w:lineRule="auto"/>
            <w:jc w:val="center"/>
            <w:rPr>
              <w:rFonts w:ascii="Calibri" w:eastAsia="Calibri" w:hAnsi="Calibri" w:cs="Times New Roman"/>
            </w:rPr>
          </w:pPr>
        </w:p>
      </w:tc>
      <w:tc>
        <w:tcPr>
          <w:tcW w:w="5641" w:type="dxa"/>
          <w:vMerge/>
          <w:vAlign w:val="center"/>
        </w:tcPr>
        <w:p w:rsidR="008F50C4" w:rsidRPr="00C63BC5" w:rsidRDefault="008F50C4" w:rsidP="008F50C4">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8F50C4" w:rsidRPr="000E1C85" w:rsidRDefault="008F50C4" w:rsidP="000E1C85">
          <w:pPr>
            <w:pStyle w:val="stbilgi"/>
            <w:rPr>
              <w:rFonts w:ascii="Times New Roman" w:hAnsi="Times New Roman"/>
              <w:sz w:val="16"/>
              <w:szCs w:val="16"/>
            </w:rPr>
          </w:pPr>
          <w:r w:rsidRPr="000E1C85">
            <w:rPr>
              <w:rFonts w:ascii="Times New Roman" w:hAnsi="Times New Roman"/>
              <w:sz w:val="16"/>
              <w:szCs w:val="16"/>
            </w:rPr>
            <w:t>Yürürlük Tarihi</w:t>
          </w:r>
        </w:p>
      </w:tc>
      <w:tc>
        <w:tcPr>
          <w:tcW w:w="1985" w:type="dxa"/>
          <w:vAlign w:val="center"/>
        </w:tcPr>
        <w:p w:rsidR="008F50C4" w:rsidRPr="000E1C85" w:rsidRDefault="008F50C4" w:rsidP="000E1C85">
          <w:pPr>
            <w:spacing w:after="0" w:line="240" w:lineRule="auto"/>
            <w:rPr>
              <w:rFonts w:ascii="Times New Roman" w:hAnsi="Times New Roman" w:cs="Times New Roman"/>
              <w:bCs/>
              <w:sz w:val="16"/>
              <w:szCs w:val="16"/>
            </w:rPr>
          </w:pPr>
          <w:r w:rsidRPr="000E1C85">
            <w:rPr>
              <w:rFonts w:ascii="Times New Roman" w:hAnsi="Times New Roman" w:cs="Times New Roman"/>
              <w:bCs/>
              <w:sz w:val="16"/>
              <w:szCs w:val="16"/>
            </w:rPr>
            <w:t>05.02.2018</w:t>
          </w:r>
        </w:p>
      </w:tc>
    </w:tr>
    <w:tr w:rsidR="00EC6616" w:rsidRPr="00C63BC5" w:rsidTr="00667F9F">
      <w:trPr>
        <w:trHeight w:val="283"/>
      </w:trPr>
      <w:tc>
        <w:tcPr>
          <w:tcW w:w="1702" w:type="dxa"/>
          <w:vMerge/>
          <w:noWrap/>
          <w:vAlign w:val="center"/>
        </w:tcPr>
        <w:p w:rsidR="00EC6616" w:rsidRPr="00C63BC5" w:rsidRDefault="00EC6616" w:rsidP="00C63BC5">
          <w:pPr>
            <w:spacing w:after="0" w:line="240" w:lineRule="auto"/>
            <w:jc w:val="center"/>
            <w:rPr>
              <w:rFonts w:ascii="Calibri" w:eastAsia="Calibri" w:hAnsi="Calibri" w:cs="Times New Roman"/>
            </w:rPr>
          </w:pPr>
        </w:p>
      </w:tc>
      <w:tc>
        <w:tcPr>
          <w:tcW w:w="5641" w:type="dxa"/>
          <w:vMerge/>
          <w:vAlign w:val="center"/>
        </w:tcPr>
        <w:p w:rsidR="00EC6616" w:rsidRPr="00C63BC5" w:rsidRDefault="00EC6616" w:rsidP="00C63BC5">
          <w:pPr>
            <w:spacing w:after="0" w:line="240" w:lineRule="auto"/>
            <w:jc w:val="center"/>
            <w:rPr>
              <w:rFonts w:ascii="Times New Roman" w:eastAsia="Times New Roman" w:hAnsi="Times New Roman" w:cs="Times New Roman"/>
              <w:b/>
              <w:bCs/>
              <w:sz w:val="24"/>
              <w:szCs w:val="24"/>
              <w:lang w:eastAsia="tr-TR"/>
            </w:rPr>
          </w:pPr>
        </w:p>
      </w:tc>
      <w:tc>
        <w:tcPr>
          <w:tcW w:w="1276" w:type="dxa"/>
          <w:vAlign w:val="center"/>
        </w:tcPr>
        <w:p w:rsidR="00EC6616" w:rsidRPr="000E1C85" w:rsidRDefault="00EC6616" w:rsidP="000E1C85">
          <w:pPr>
            <w:pStyle w:val="stbilgi"/>
            <w:rPr>
              <w:rFonts w:ascii="Times New Roman" w:hAnsi="Times New Roman"/>
              <w:sz w:val="16"/>
              <w:szCs w:val="16"/>
            </w:rPr>
          </w:pPr>
          <w:r w:rsidRPr="000E1C85">
            <w:rPr>
              <w:rFonts w:ascii="Times New Roman" w:hAnsi="Times New Roman"/>
              <w:sz w:val="16"/>
              <w:szCs w:val="16"/>
            </w:rPr>
            <w:t>Sayfa Sayısı</w:t>
          </w:r>
        </w:p>
      </w:tc>
      <w:tc>
        <w:tcPr>
          <w:tcW w:w="1985" w:type="dxa"/>
          <w:vAlign w:val="center"/>
        </w:tcPr>
        <w:p w:rsidR="00EC6616" w:rsidRPr="000E1C85" w:rsidRDefault="00E069A2" w:rsidP="000E1C85">
          <w:pPr>
            <w:tabs>
              <w:tab w:val="center" w:pos="4536"/>
              <w:tab w:val="right" w:pos="10120"/>
            </w:tabs>
            <w:spacing w:after="0" w:line="240" w:lineRule="auto"/>
            <w:rPr>
              <w:rFonts w:ascii="Times New Roman" w:eastAsia="Calibri" w:hAnsi="Times New Roman" w:cs="Times New Roman"/>
              <w:sz w:val="16"/>
              <w:szCs w:val="16"/>
            </w:rPr>
          </w:pPr>
          <w:r w:rsidRPr="000E1C85">
            <w:rPr>
              <w:rFonts w:ascii="Times New Roman" w:eastAsia="Calibri" w:hAnsi="Times New Roman" w:cs="Times New Roman"/>
              <w:b/>
              <w:sz w:val="16"/>
              <w:szCs w:val="16"/>
            </w:rPr>
            <w:fldChar w:fldCharType="begin"/>
          </w:r>
          <w:r w:rsidRPr="000E1C85">
            <w:rPr>
              <w:rFonts w:ascii="Times New Roman" w:eastAsia="Calibri" w:hAnsi="Times New Roman" w:cs="Times New Roman"/>
              <w:b/>
              <w:sz w:val="16"/>
              <w:szCs w:val="16"/>
            </w:rPr>
            <w:instrText>PAGE  \* Arabic  \* MERGEFORMAT</w:instrText>
          </w:r>
          <w:r w:rsidRPr="000E1C85">
            <w:rPr>
              <w:rFonts w:ascii="Times New Roman" w:eastAsia="Calibri" w:hAnsi="Times New Roman" w:cs="Times New Roman"/>
              <w:b/>
              <w:sz w:val="16"/>
              <w:szCs w:val="16"/>
            </w:rPr>
            <w:fldChar w:fldCharType="separate"/>
          </w:r>
          <w:r w:rsidR="004F3812">
            <w:rPr>
              <w:rFonts w:ascii="Times New Roman" w:eastAsia="Calibri" w:hAnsi="Times New Roman" w:cs="Times New Roman"/>
              <w:b/>
              <w:noProof/>
              <w:sz w:val="16"/>
              <w:szCs w:val="16"/>
            </w:rPr>
            <w:t>1</w:t>
          </w:r>
          <w:r w:rsidRPr="000E1C85">
            <w:rPr>
              <w:rFonts w:ascii="Times New Roman" w:eastAsia="Calibri" w:hAnsi="Times New Roman" w:cs="Times New Roman"/>
              <w:b/>
              <w:sz w:val="16"/>
              <w:szCs w:val="16"/>
            </w:rPr>
            <w:fldChar w:fldCharType="end"/>
          </w:r>
          <w:r w:rsidRPr="000E1C85">
            <w:rPr>
              <w:rFonts w:ascii="Times New Roman" w:eastAsia="Calibri" w:hAnsi="Times New Roman" w:cs="Times New Roman"/>
              <w:sz w:val="16"/>
              <w:szCs w:val="16"/>
            </w:rPr>
            <w:t xml:space="preserve"> / </w:t>
          </w:r>
          <w:r w:rsidRPr="000E1C85">
            <w:rPr>
              <w:rFonts w:ascii="Times New Roman" w:eastAsia="Calibri" w:hAnsi="Times New Roman" w:cs="Times New Roman"/>
              <w:b/>
              <w:sz w:val="16"/>
              <w:szCs w:val="16"/>
            </w:rPr>
            <w:fldChar w:fldCharType="begin"/>
          </w:r>
          <w:r w:rsidRPr="000E1C85">
            <w:rPr>
              <w:rFonts w:ascii="Times New Roman" w:eastAsia="Calibri" w:hAnsi="Times New Roman" w:cs="Times New Roman"/>
              <w:b/>
              <w:sz w:val="16"/>
              <w:szCs w:val="16"/>
            </w:rPr>
            <w:instrText>NUMPAGES  \* Arabic  \* MERGEFORMAT</w:instrText>
          </w:r>
          <w:r w:rsidRPr="000E1C85">
            <w:rPr>
              <w:rFonts w:ascii="Times New Roman" w:eastAsia="Calibri" w:hAnsi="Times New Roman" w:cs="Times New Roman"/>
              <w:b/>
              <w:sz w:val="16"/>
              <w:szCs w:val="16"/>
            </w:rPr>
            <w:fldChar w:fldCharType="separate"/>
          </w:r>
          <w:r w:rsidR="004F3812">
            <w:rPr>
              <w:rFonts w:ascii="Times New Roman" w:eastAsia="Calibri" w:hAnsi="Times New Roman" w:cs="Times New Roman"/>
              <w:b/>
              <w:noProof/>
              <w:sz w:val="16"/>
              <w:szCs w:val="16"/>
            </w:rPr>
            <w:t>5</w:t>
          </w:r>
          <w:r w:rsidRPr="000E1C85">
            <w:rPr>
              <w:rFonts w:ascii="Times New Roman" w:eastAsia="Calibri" w:hAnsi="Times New Roman" w:cs="Times New Roman"/>
              <w:b/>
              <w:sz w:val="16"/>
              <w:szCs w:val="16"/>
            </w:rPr>
            <w:fldChar w:fldCharType="end"/>
          </w:r>
        </w:p>
      </w:tc>
    </w:tr>
  </w:tbl>
  <w:p w:rsidR="00C63BC5" w:rsidRDefault="00C63BC5">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54D" w:rsidRDefault="00EA354D">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02F69"/>
    <w:multiLevelType w:val="hybridMultilevel"/>
    <w:tmpl w:val="2B863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50B273F9"/>
    <w:multiLevelType w:val="hybridMultilevel"/>
    <w:tmpl w:val="C832C08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608E7784"/>
    <w:multiLevelType w:val="hybridMultilevel"/>
    <w:tmpl w:val="976A5D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14B"/>
    <w:rsid w:val="00001D98"/>
    <w:rsid w:val="000134B3"/>
    <w:rsid w:val="00022427"/>
    <w:rsid w:val="00023DB7"/>
    <w:rsid w:val="0003318A"/>
    <w:rsid w:val="000A21F1"/>
    <w:rsid w:val="000B4876"/>
    <w:rsid w:val="000C2AE3"/>
    <w:rsid w:val="000E1C85"/>
    <w:rsid w:val="000F6A08"/>
    <w:rsid w:val="001569C1"/>
    <w:rsid w:val="00166C94"/>
    <w:rsid w:val="00171CEA"/>
    <w:rsid w:val="00171CFF"/>
    <w:rsid w:val="00175491"/>
    <w:rsid w:val="001959E9"/>
    <w:rsid w:val="001A1157"/>
    <w:rsid w:val="001B6782"/>
    <w:rsid w:val="00226845"/>
    <w:rsid w:val="0024274D"/>
    <w:rsid w:val="00253FB5"/>
    <w:rsid w:val="0025727E"/>
    <w:rsid w:val="002653B3"/>
    <w:rsid w:val="00277F7E"/>
    <w:rsid w:val="00282F7B"/>
    <w:rsid w:val="002872A3"/>
    <w:rsid w:val="002C3DAF"/>
    <w:rsid w:val="002D2C9F"/>
    <w:rsid w:val="002F3CB4"/>
    <w:rsid w:val="003103F4"/>
    <w:rsid w:val="00323184"/>
    <w:rsid w:val="003468CC"/>
    <w:rsid w:val="003C6FBB"/>
    <w:rsid w:val="003D19AC"/>
    <w:rsid w:val="0045041F"/>
    <w:rsid w:val="004B1F4C"/>
    <w:rsid w:val="004E0CAE"/>
    <w:rsid w:val="004F370F"/>
    <w:rsid w:val="004F3812"/>
    <w:rsid w:val="00501ACD"/>
    <w:rsid w:val="00517B52"/>
    <w:rsid w:val="005519F0"/>
    <w:rsid w:val="00556031"/>
    <w:rsid w:val="00577EE1"/>
    <w:rsid w:val="00583A02"/>
    <w:rsid w:val="005A28DD"/>
    <w:rsid w:val="005D3FC0"/>
    <w:rsid w:val="005E22D4"/>
    <w:rsid w:val="005F7FD6"/>
    <w:rsid w:val="00600659"/>
    <w:rsid w:val="00630730"/>
    <w:rsid w:val="00650087"/>
    <w:rsid w:val="0066387C"/>
    <w:rsid w:val="00665CDC"/>
    <w:rsid w:val="00667F9F"/>
    <w:rsid w:val="0067386A"/>
    <w:rsid w:val="006A2449"/>
    <w:rsid w:val="006E2DDA"/>
    <w:rsid w:val="00701378"/>
    <w:rsid w:val="0074243B"/>
    <w:rsid w:val="00745A57"/>
    <w:rsid w:val="007537D5"/>
    <w:rsid w:val="007E3222"/>
    <w:rsid w:val="007F250E"/>
    <w:rsid w:val="00813506"/>
    <w:rsid w:val="00815AEC"/>
    <w:rsid w:val="00855126"/>
    <w:rsid w:val="00887853"/>
    <w:rsid w:val="008B0451"/>
    <w:rsid w:val="008B0A37"/>
    <w:rsid w:val="008B2CE7"/>
    <w:rsid w:val="008D5C10"/>
    <w:rsid w:val="008E7B56"/>
    <w:rsid w:val="008F50C4"/>
    <w:rsid w:val="00901AA0"/>
    <w:rsid w:val="00905F4E"/>
    <w:rsid w:val="00942051"/>
    <w:rsid w:val="00944635"/>
    <w:rsid w:val="00A25445"/>
    <w:rsid w:val="00A41BE7"/>
    <w:rsid w:val="00A67277"/>
    <w:rsid w:val="00A75989"/>
    <w:rsid w:val="00A96DEB"/>
    <w:rsid w:val="00AA514B"/>
    <w:rsid w:val="00AC4C28"/>
    <w:rsid w:val="00B2244D"/>
    <w:rsid w:val="00B32ADC"/>
    <w:rsid w:val="00B46D10"/>
    <w:rsid w:val="00B749EF"/>
    <w:rsid w:val="00B7574C"/>
    <w:rsid w:val="00B951AE"/>
    <w:rsid w:val="00BC78A9"/>
    <w:rsid w:val="00BE1600"/>
    <w:rsid w:val="00C13979"/>
    <w:rsid w:val="00C15B90"/>
    <w:rsid w:val="00C33803"/>
    <w:rsid w:val="00C63BC5"/>
    <w:rsid w:val="00C66D00"/>
    <w:rsid w:val="00CA1CD7"/>
    <w:rsid w:val="00CA654D"/>
    <w:rsid w:val="00CF564D"/>
    <w:rsid w:val="00DD49B6"/>
    <w:rsid w:val="00DF6A91"/>
    <w:rsid w:val="00E02D16"/>
    <w:rsid w:val="00E069A2"/>
    <w:rsid w:val="00E107D3"/>
    <w:rsid w:val="00E43FA2"/>
    <w:rsid w:val="00E61941"/>
    <w:rsid w:val="00E722CB"/>
    <w:rsid w:val="00E9323E"/>
    <w:rsid w:val="00EA354D"/>
    <w:rsid w:val="00EC6616"/>
    <w:rsid w:val="00EF24E0"/>
    <w:rsid w:val="00EF6723"/>
    <w:rsid w:val="00F45364"/>
    <w:rsid w:val="00F77C60"/>
    <w:rsid w:val="00F87135"/>
    <w:rsid w:val="00FC69E5"/>
    <w:rsid w:val="00FD39C7"/>
    <w:rsid w:val="00FE41F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15B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nhideWhenUsed/>
    <w:rsid w:val="00C63BC5"/>
    <w:pPr>
      <w:tabs>
        <w:tab w:val="center" w:pos="4536"/>
        <w:tab w:val="right" w:pos="9072"/>
      </w:tabs>
      <w:spacing w:after="0" w:line="240" w:lineRule="auto"/>
    </w:pPr>
  </w:style>
  <w:style w:type="character" w:customStyle="1" w:styleId="stbilgiChar">
    <w:name w:val="Üstbilgi Char"/>
    <w:basedOn w:val="VarsaylanParagrafYazTipi"/>
    <w:link w:val="stbilgi"/>
    <w:rsid w:val="00C63BC5"/>
  </w:style>
  <w:style w:type="paragraph" w:styleId="Altbilgi">
    <w:name w:val="footer"/>
    <w:basedOn w:val="Normal"/>
    <w:link w:val="AltbilgiChar"/>
    <w:uiPriority w:val="99"/>
    <w:unhideWhenUsed/>
    <w:rsid w:val="00C63BC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63BC5"/>
  </w:style>
  <w:style w:type="paragraph" w:styleId="BalonMetni">
    <w:name w:val="Balloon Text"/>
    <w:basedOn w:val="Normal"/>
    <w:link w:val="BalonMetniChar"/>
    <w:uiPriority w:val="99"/>
    <w:semiHidden/>
    <w:unhideWhenUsed/>
    <w:rsid w:val="00C63B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3BC5"/>
    <w:rPr>
      <w:rFonts w:ascii="Tahoma" w:hAnsi="Tahoma" w:cs="Tahoma"/>
      <w:sz w:val="16"/>
      <w:szCs w:val="16"/>
    </w:rPr>
  </w:style>
  <w:style w:type="paragraph" w:customStyle="1" w:styleId="Default">
    <w:name w:val="Default"/>
    <w:rsid w:val="0024274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24274D"/>
    <w:pPr>
      <w:ind w:left="720"/>
      <w:contextualSpacing/>
    </w:pPr>
  </w:style>
  <w:style w:type="character" w:customStyle="1" w:styleId="richtext">
    <w:name w:val="richtext"/>
    <w:basedOn w:val="VarsaylanParagrafYazTipi"/>
    <w:rsid w:val="001754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15B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nhideWhenUsed/>
    <w:rsid w:val="00C63BC5"/>
    <w:pPr>
      <w:tabs>
        <w:tab w:val="center" w:pos="4536"/>
        <w:tab w:val="right" w:pos="9072"/>
      </w:tabs>
      <w:spacing w:after="0" w:line="240" w:lineRule="auto"/>
    </w:pPr>
  </w:style>
  <w:style w:type="character" w:customStyle="1" w:styleId="stbilgiChar">
    <w:name w:val="Üstbilgi Char"/>
    <w:basedOn w:val="VarsaylanParagrafYazTipi"/>
    <w:link w:val="stbilgi"/>
    <w:rsid w:val="00C63BC5"/>
  </w:style>
  <w:style w:type="paragraph" w:styleId="Altbilgi">
    <w:name w:val="footer"/>
    <w:basedOn w:val="Normal"/>
    <w:link w:val="AltbilgiChar"/>
    <w:uiPriority w:val="99"/>
    <w:unhideWhenUsed/>
    <w:rsid w:val="00C63BC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63BC5"/>
  </w:style>
  <w:style w:type="paragraph" w:styleId="BalonMetni">
    <w:name w:val="Balloon Text"/>
    <w:basedOn w:val="Normal"/>
    <w:link w:val="BalonMetniChar"/>
    <w:uiPriority w:val="99"/>
    <w:semiHidden/>
    <w:unhideWhenUsed/>
    <w:rsid w:val="00C63BC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3BC5"/>
    <w:rPr>
      <w:rFonts w:ascii="Tahoma" w:hAnsi="Tahoma" w:cs="Tahoma"/>
      <w:sz w:val="16"/>
      <w:szCs w:val="16"/>
    </w:rPr>
  </w:style>
  <w:style w:type="paragraph" w:customStyle="1" w:styleId="Default">
    <w:name w:val="Default"/>
    <w:rsid w:val="0024274D"/>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24274D"/>
    <w:pPr>
      <w:ind w:left="720"/>
      <w:contextualSpacing/>
    </w:pPr>
  </w:style>
  <w:style w:type="character" w:customStyle="1" w:styleId="richtext">
    <w:name w:val="richtext"/>
    <w:basedOn w:val="VarsaylanParagrafYazTipi"/>
    <w:rsid w:val="00175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ef77bd6d-3ced-4c78-8818-a25a25f14052">2022-03-22T07:35:47+00:00</YayinBitisTarihi>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Belge" ma:contentTypeID="0x0101005ACEEE16A45E6F428D388B072634C88A" ma:contentTypeVersion="1" ma:contentTypeDescription="Yeni belge oluşturun." ma:contentTypeScope="" ma:versionID="719a4d190dd4b3d9a49379a3d1378e17">
  <xsd:schema xmlns:xsd="http://www.w3.org/2001/XMLSchema" xmlns:xs="http://www.w3.org/2001/XMLSchema" xmlns:p="http://schemas.microsoft.com/office/2006/metadata/properties" xmlns:ns2="ef77bd6d-3ced-4c78-8818-a25a25f14052" targetNamespace="http://schemas.microsoft.com/office/2006/metadata/properties" ma:root="true" ma:fieldsID="e0bfdbe20c32f4e842752264d650e03b" ns2:_="">
    <xsd:import namespace="ef77bd6d-3ced-4c78-8818-a25a25f14052"/>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7bd6d-3ced-4c78-8818-a25a25f14052"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79031-5319-4608-96E6-661309410067}"/>
</file>

<file path=customXml/itemProps2.xml><?xml version="1.0" encoding="utf-8"?>
<ds:datastoreItem xmlns:ds="http://schemas.openxmlformats.org/officeDocument/2006/customXml" ds:itemID="{12259A5F-B9B8-43CF-A1E6-8CEF40A905DC}"/>
</file>

<file path=customXml/itemProps3.xml><?xml version="1.0" encoding="utf-8"?>
<ds:datastoreItem xmlns:ds="http://schemas.openxmlformats.org/officeDocument/2006/customXml" ds:itemID="{D46826F6-5F10-40D5-A668-21337B92536D}"/>
</file>

<file path=customXml/itemProps4.xml><?xml version="1.0" encoding="utf-8"?>
<ds:datastoreItem xmlns:ds="http://schemas.openxmlformats.org/officeDocument/2006/customXml" ds:itemID="{AE536AEB-920E-4A8E-9642-A77AFBD6CE2B}"/>
</file>

<file path=docProps/app.xml><?xml version="1.0" encoding="utf-8"?>
<Properties xmlns="http://schemas.openxmlformats.org/officeDocument/2006/extended-properties" xmlns:vt="http://schemas.openxmlformats.org/officeDocument/2006/docPropsVTypes">
  <Template>Normal</Template>
  <TotalTime>0</TotalTime>
  <Pages>5</Pages>
  <Words>1018</Words>
  <Characters>5805</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adem.soylemez</dc:creator>
  <cp:lastModifiedBy>Admin</cp:lastModifiedBy>
  <cp:revision>2</cp:revision>
  <cp:lastPrinted>2018-03-09T12:30:00Z</cp:lastPrinted>
  <dcterms:created xsi:type="dcterms:W3CDTF">2021-02-11T08:18:00Z</dcterms:created>
  <dcterms:modified xsi:type="dcterms:W3CDTF">2021-02-11T08:18:00Z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0x0101005ACEEE16A45E6F428D388B072634C88A</vt:lpwstr>
  </property>
</Properties>
</file>